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B588" w14:textId="7F373FC9" w:rsidR="17C6DF9F" w:rsidRDefault="17C6DF9F" w:rsidP="17C6DF9F">
      <w:pPr>
        <w:spacing w:after="0"/>
      </w:pPr>
    </w:p>
    <w:p w14:paraId="2E1D485D" w14:textId="726F61FA" w:rsidR="006637D8" w:rsidRDefault="00933F91" w:rsidP="00694BC0">
      <w:pPr>
        <w:spacing w:after="0"/>
        <w:rPr>
          <w:rFonts w:ascii="Arial" w:eastAsia="Arial" w:hAnsi="Arial" w:cs="Arial"/>
          <w:b/>
          <w:bCs/>
          <w:color w:val="000000" w:themeColor="text1"/>
          <w:sz w:val="24"/>
          <w:szCs w:val="24"/>
        </w:rPr>
      </w:pPr>
      <w:r w:rsidRPr="00204502">
        <w:rPr>
          <w:rFonts w:ascii="Arial" w:eastAsia="Arial" w:hAnsi="Arial" w:cs="Arial"/>
          <w:b/>
          <w:bCs/>
          <w:color w:val="000000" w:themeColor="text1"/>
          <w:sz w:val="24"/>
          <w:szCs w:val="24"/>
        </w:rPr>
        <w:t>Preview editorial</w:t>
      </w:r>
    </w:p>
    <w:p w14:paraId="44368305" w14:textId="37C71545" w:rsidR="00933F91" w:rsidRDefault="00CA55BB" w:rsidP="00794EDB">
      <w:pPr>
        <w:shd w:val="clear" w:color="auto" w:fill="FFFFFF"/>
        <w:spacing w:before="100" w:beforeAutospacing="1" w:after="150" w:line="240" w:lineRule="auto"/>
        <w:rPr>
          <w:rFonts w:ascii="Arial" w:eastAsia="Arial" w:hAnsi="Arial" w:cs="Arial"/>
          <w:color w:val="000000" w:themeColor="text1"/>
          <w:lang w:val="en-US"/>
        </w:rPr>
      </w:pPr>
      <w:r>
        <w:rPr>
          <w:rFonts w:ascii="Arial" w:eastAsia="Arial" w:hAnsi="Arial" w:cs="Arial"/>
          <w:b/>
          <w:bCs/>
          <w:color w:val="000000" w:themeColor="text1"/>
          <w:lang w:val="en-US"/>
        </w:rPr>
        <w:t>London</w:t>
      </w:r>
      <w:r w:rsidR="00684D71" w:rsidRPr="00B968B9">
        <w:rPr>
          <w:rFonts w:ascii="Arial" w:eastAsia="Arial" w:hAnsi="Arial" w:cs="Arial"/>
          <w:b/>
          <w:bCs/>
          <w:color w:val="000000" w:themeColor="text1"/>
          <w:lang w:val="en-US"/>
        </w:rPr>
        <w:t xml:space="preserve">, UK </w:t>
      </w:r>
      <w:r w:rsidR="00B968B9" w:rsidRPr="00B968B9">
        <w:rPr>
          <w:rFonts w:ascii="Arial" w:eastAsia="Arial" w:hAnsi="Arial" w:cs="Arial"/>
          <w:b/>
          <w:bCs/>
          <w:color w:val="000000" w:themeColor="text1"/>
          <w:lang w:val="en-US"/>
        </w:rPr>
        <w:t xml:space="preserve">– </w:t>
      </w:r>
      <w:r w:rsidR="00933F91">
        <w:rPr>
          <w:rFonts w:ascii="Arial" w:eastAsia="Arial" w:hAnsi="Arial" w:cs="Arial"/>
          <w:b/>
          <w:bCs/>
          <w:color w:val="000000" w:themeColor="text1"/>
          <w:lang w:val="en-US"/>
        </w:rPr>
        <w:t>December</w:t>
      </w:r>
      <w:r w:rsidR="00B968B9" w:rsidRPr="00B968B9">
        <w:rPr>
          <w:rFonts w:ascii="Arial" w:eastAsia="Arial" w:hAnsi="Arial" w:cs="Arial"/>
          <w:b/>
          <w:bCs/>
          <w:color w:val="000000" w:themeColor="text1"/>
          <w:lang w:val="en-US"/>
        </w:rPr>
        <w:t xml:space="preserve"> 202</w:t>
      </w:r>
      <w:r w:rsidR="00E80BD6">
        <w:rPr>
          <w:rFonts w:ascii="Arial" w:eastAsia="Arial" w:hAnsi="Arial" w:cs="Arial"/>
          <w:b/>
          <w:bCs/>
          <w:color w:val="000000" w:themeColor="text1"/>
          <w:lang w:val="en-US"/>
        </w:rPr>
        <w:t>3</w:t>
      </w:r>
    </w:p>
    <w:p w14:paraId="69DC8CF7" w14:textId="77777777" w:rsidR="00694BC0" w:rsidRPr="00694BC0" w:rsidRDefault="00694BC0" w:rsidP="00694BC0">
      <w:pPr>
        <w:spacing w:line="276" w:lineRule="auto"/>
        <w:contextualSpacing/>
        <w:jc w:val="center"/>
        <w:rPr>
          <w:rFonts w:ascii="Arial" w:eastAsia="Arial" w:hAnsi="Arial" w:cs="Arial"/>
          <w:color w:val="000000" w:themeColor="text1"/>
          <w:lang w:val="en-US"/>
        </w:rPr>
      </w:pPr>
    </w:p>
    <w:p w14:paraId="7AA506BC" w14:textId="55294B44" w:rsidR="0095138B" w:rsidRPr="00204502" w:rsidRDefault="00694BC0" w:rsidP="00EE1DB1">
      <w:pPr>
        <w:spacing w:after="0"/>
        <w:rPr>
          <w:rFonts w:ascii="Arial" w:hAnsi="Arial" w:cs="Arial"/>
          <w:b/>
          <w:bCs/>
          <w:sz w:val="28"/>
          <w:szCs w:val="28"/>
        </w:rPr>
      </w:pPr>
      <w:r w:rsidRPr="00204502">
        <w:rPr>
          <w:rFonts w:ascii="Arial" w:hAnsi="Arial" w:cs="Arial"/>
          <w:b/>
          <w:bCs/>
          <w:sz w:val="28"/>
          <w:szCs w:val="28"/>
        </w:rPr>
        <w:t>Oceanology International 2024</w:t>
      </w:r>
      <w:r w:rsidR="005238DA" w:rsidRPr="00204502">
        <w:rPr>
          <w:rFonts w:ascii="Arial" w:hAnsi="Arial" w:cs="Arial"/>
          <w:b/>
          <w:bCs/>
          <w:sz w:val="28"/>
          <w:szCs w:val="28"/>
        </w:rPr>
        <w:t>: Where Missions are Made Possible</w:t>
      </w:r>
      <w:r w:rsidR="0095138B" w:rsidRPr="00204502">
        <w:rPr>
          <w:rFonts w:ascii="Arial" w:hAnsi="Arial" w:cs="Arial"/>
          <w:b/>
          <w:bCs/>
          <w:sz w:val="28"/>
          <w:szCs w:val="28"/>
        </w:rPr>
        <w:t xml:space="preserve"> </w:t>
      </w:r>
    </w:p>
    <w:p w14:paraId="0EB02DF7" w14:textId="77777777" w:rsidR="00584C6A" w:rsidRDefault="00584C6A" w:rsidP="00584C6A">
      <w:pPr>
        <w:spacing w:after="0" w:line="276" w:lineRule="auto"/>
        <w:contextualSpacing/>
        <w:rPr>
          <w:rFonts w:ascii="Arial" w:eastAsia="Arial" w:hAnsi="Arial" w:cs="Arial"/>
          <w:b/>
          <w:bCs/>
          <w:color w:val="000000" w:themeColor="text1"/>
          <w:sz w:val="24"/>
          <w:szCs w:val="24"/>
          <w:lang w:val="en-US"/>
        </w:rPr>
      </w:pPr>
    </w:p>
    <w:p w14:paraId="1805D619" w14:textId="05FDD3BF" w:rsidR="00694BC0" w:rsidRPr="001F2D81" w:rsidRDefault="004261EF" w:rsidP="00584C6A">
      <w:pPr>
        <w:pStyle w:val="ListParagraph"/>
        <w:numPr>
          <w:ilvl w:val="0"/>
          <w:numId w:val="12"/>
        </w:numPr>
        <w:shd w:val="clear" w:color="auto" w:fill="FFFFFF"/>
        <w:spacing w:after="150" w:line="240" w:lineRule="auto"/>
        <w:rPr>
          <w:rFonts w:ascii="Arial" w:eastAsia="Arial" w:hAnsi="Arial" w:cs="Arial"/>
          <w:i/>
          <w:iCs/>
          <w:color w:val="000000" w:themeColor="text1"/>
          <w:lang w:val="en-US"/>
        </w:rPr>
      </w:pPr>
      <w:r w:rsidRPr="001F2D81">
        <w:rPr>
          <w:rFonts w:ascii="Arial" w:eastAsia="Arial" w:hAnsi="Arial" w:cs="Arial"/>
          <w:i/>
          <w:iCs/>
          <w:color w:val="000000" w:themeColor="text1"/>
          <w:lang w:val="en-US"/>
        </w:rPr>
        <w:t>O</w:t>
      </w:r>
      <w:r w:rsidR="00363120" w:rsidRPr="001F2D81">
        <w:rPr>
          <w:rFonts w:ascii="Arial" w:eastAsia="Arial" w:hAnsi="Arial" w:cs="Arial"/>
          <w:i/>
          <w:iCs/>
          <w:color w:val="000000" w:themeColor="text1"/>
          <w:lang w:val="en-US"/>
        </w:rPr>
        <w:t xml:space="preserve">rganizers reveal </w:t>
      </w:r>
      <w:r w:rsidRPr="001F2D81">
        <w:rPr>
          <w:rFonts w:ascii="Arial" w:eastAsia="Arial" w:hAnsi="Arial" w:cs="Arial"/>
          <w:i/>
          <w:iCs/>
          <w:color w:val="000000" w:themeColor="text1"/>
          <w:lang w:val="en-US"/>
        </w:rPr>
        <w:t>details</w:t>
      </w:r>
      <w:r w:rsidR="00030BB2">
        <w:rPr>
          <w:rFonts w:ascii="Arial" w:eastAsia="Arial" w:hAnsi="Arial" w:cs="Arial"/>
          <w:i/>
          <w:iCs/>
          <w:color w:val="000000" w:themeColor="text1"/>
          <w:lang w:val="en-US"/>
        </w:rPr>
        <w:t xml:space="preserve"> of</w:t>
      </w:r>
      <w:r w:rsidRPr="001F2D81">
        <w:rPr>
          <w:rFonts w:ascii="Arial" w:eastAsia="Arial" w:hAnsi="Arial" w:cs="Arial"/>
          <w:i/>
          <w:iCs/>
          <w:color w:val="000000" w:themeColor="text1"/>
          <w:lang w:val="en-US"/>
        </w:rPr>
        <w:t xml:space="preserve"> </w:t>
      </w:r>
      <w:r w:rsidR="008C36F7">
        <w:rPr>
          <w:rFonts w:ascii="Arial" w:eastAsia="Arial" w:hAnsi="Arial" w:cs="Arial"/>
          <w:i/>
          <w:iCs/>
          <w:color w:val="000000" w:themeColor="text1"/>
          <w:lang w:val="en-US"/>
        </w:rPr>
        <w:t>a full</w:t>
      </w:r>
      <w:r w:rsidR="00674AC1" w:rsidRPr="001F2D81">
        <w:rPr>
          <w:rFonts w:ascii="Arial" w:eastAsia="Arial" w:hAnsi="Arial" w:cs="Arial"/>
          <w:i/>
          <w:iCs/>
          <w:color w:val="000000" w:themeColor="text1"/>
          <w:lang w:val="en-US"/>
        </w:rPr>
        <w:t xml:space="preserve">-featured </w:t>
      </w:r>
      <w:r w:rsidR="00403AFE" w:rsidRPr="001F2D81">
        <w:rPr>
          <w:rFonts w:ascii="Arial" w:eastAsia="Arial" w:hAnsi="Arial" w:cs="Arial"/>
          <w:i/>
          <w:iCs/>
          <w:color w:val="000000" w:themeColor="text1"/>
          <w:lang w:val="en-US"/>
        </w:rPr>
        <w:t xml:space="preserve">Oi24 </w:t>
      </w:r>
      <w:r w:rsidR="00D768FF" w:rsidRPr="001F2D81">
        <w:rPr>
          <w:rFonts w:ascii="Arial" w:eastAsia="Arial" w:hAnsi="Arial" w:cs="Arial"/>
          <w:i/>
          <w:iCs/>
          <w:color w:val="000000" w:themeColor="text1"/>
          <w:lang w:val="en-US"/>
        </w:rPr>
        <w:t>exhibition and conference agenda</w:t>
      </w:r>
      <w:r w:rsidR="00674AC1" w:rsidRPr="001F2D81">
        <w:rPr>
          <w:rFonts w:ascii="Arial" w:eastAsia="Arial" w:hAnsi="Arial" w:cs="Arial"/>
          <w:i/>
          <w:iCs/>
          <w:color w:val="000000" w:themeColor="text1"/>
          <w:lang w:val="en-US"/>
        </w:rPr>
        <w:t xml:space="preserve"> </w:t>
      </w:r>
      <w:r w:rsidR="0045154D">
        <w:rPr>
          <w:rFonts w:ascii="Arial" w:eastAsia="Arial" w:hAnsi="Arial" w:cs="Arial"/>
          <w:i/>
          <w:iCs/>
          <w:color w:val="000000" w:themeColor="text1"/>
          <w:lang w:val="en-US"/>
        </w:rPr>
        <w:t xml:space="preserve">which shines </w:t>
      </w:r>
      <w:r w:rsidR="009E756D">
        <w:rPr>
          <w:rFonts w:ascii="Arial" w:eastAsia="Arial" w:hAnsi="Arial" w:cs="Arial"/>
          <w:i/>
          <w:iCs/>
          <w:color w:val="000000" w:themeColor="text1"/>
          <w:lang w:val="en-US"/>
        </w:rPr>
        <w:t xml:space="preserve">a light on the next </w:t>
      </w:r>
      <w:r w:rsidR="008B09ED">
        <w:rPr>
          <w:rFonts w:ascii="Arial" w:eastAsia="Arial" w:hAnsi="Arial" w:cs="Arial"/>
          <w:i/>
          <w:iCs/>
          <w:color w:val="000000" w:themeColor="text1"/>
          <w:lang w:val="en-US"/>
        </w:rPr>
        <w:t>w</w:t>
      </w:r>
      <w:r w:rsidR="009E756D">
        <w:rPr>
          <w:rFonts w:ascii="Arial" w:eastAsia="Arial" w:hAnsi="Arial" w:cs="Arial"/>
          <w:i/>
          <w:iCs/>
          <w:color w:val="000000" w:themeColor="text1"/>
          <w:lang w:val="en-US"/>
        </w:rPr>
        <w:t>ave of ocean innovation and technology</w:t>
      </w:r>
      <w:r w:rsidR="00543B03">
        <w:rPr>
          <w:rFonts w:ascii="Arial" w:eastAsia="Arial" w:hAnsi="Arial" w:cs="Arial"/>
          <w:i/>
          <w:iCs/>
          <w:color w:val="000000" w:themeColor="text1"/>
          <w:lang w:val="en-US"/>
        </w:rPr>
        <w:t xml:space="preserve"> </w:t>
      </w:r>
      <w:r w:rsidR="00E62F15">
        <w:rPr>
          <w:rFonts w:ascii="Arial" w:eastAsia="Arial" w:hAnsi="Arial" w:cs="Arial"/>
          <w:i/>
          <w:iCs/>
          <w:color w:val="000000" w:themeColor="text1"/>
          <w:lang w:val="en-US"/>
        </w:rPr>
        <w:t xml:space="preserve">with a focus on a sustainable blue </w:t>
      </w:r>
      <w:proofErr w:type="gramStart"/>
      <w:r w:rsidR="00E62F15">
        <w:rPr>
          <w:rFonts w:ascii="Arial" w:eastAsia="Arial" w:hAnsi="Arial" w:cs="Arial"/>
          <w:i/>
          <w:iCs/>
          <w:color w:val="000000" w:themeColor="text1"/>
          <w:lang w:val="en-US"/>
        </w:rPr>
        <w:t>economy</w:t>
      </w:r>
      <w:proofErr w:type="gramEnd"/>
    </w:p>
    <w:p w14:paraId="64DE9DF2" w14:textId="21A57434" w:rsidR="00423A5E" w:rsidRDefault="00543B03" w:rsidP="00EE1DB1">
      <w:pPr>
        <w:pStyle w:val="ListParagraph"/>
        <w:numPr>
          <w:ilvl w:val="0"/>
          <w:numId w:val="12"/>
        </w:numPr>
        <w:shd w:val="clear" w:color="auto" w:fill="FFFFFF"/>
        <w:spacing w:before="100" w:beforeAutospacing="1" w:after="0" w:line="240" w:lineRule="auto"/>
        <w:rPr>
          <w:rFonts w:ascii="Arial" w:eastAsia="Arial" w:hAnsi="Arial" w:cs="Arial"/>
          <w:i/>
          <w:iCs/>
          <w:color w:val="000000" w:themeColor="text1"/>
          <w:lang w:val="en-US"/>
        </w:rPr>
      </w:pPr>
      <w:r>
        <w:rPr>
          <w:rFonts w:ascii="Arial" w:eastAsia="Arial" w:hAnsi="Arial" w:cs="Arial"/>
          <w:i/>
          <w:iCs/>
          <w:color w:val="000000" w:themeColor="text1"/>
          <w:lang w:val="en-US"/>
        </w:rPr>
        <w:t xml:space="preserve">The global ocean technology community will unite at </w:t>
      </w:r>
      <w:r w:rsidR="00423A5E" w:rsidRPr="00E36969">
        <w:rPr>
          <w:rFonts w:ascii="Arial" w:eastAsia="Arial" w:hAnsi="Arial" w:cs="Arial"/>
          <w:i/>
          <w:iCs/>
          <w:color w:val="000000" w:themeColor="text1"/>
          <w:lang w:val="en-US"/>
        </w:rPr>
        <w:t xml:space="preserve">Oceanology International 2024 (Oi24), </w:t>
      </w:r>
      <w:proofErr w:type="spellStart"/>
      <w:r w:rsidR="00423A5E" w:rsidRPr="00E36969">
        <w:rPr>
          <w:rFonts w:ascii="Arial" w:eastAsia="Arial" w:hAnsi="Arial" w:cs="Arial"/>
          <w:i/>
          <w:iCs/>
          <w:color w:val="000000" w:themeColor="text1"/>
          <w:lang w:val="en-US"/>
        </w:rPr>
        <w:t>ExCeL</w:t>
      </w:r>
      <w:proofErr w:type="spellEnd"/>
      <w:r w:rsidR="00423A5E" w:rsidRPr="00E36969">
        <w:rPr>
          <w:rFonts w:ascii="Arial" w:eastAsia="Arial" w:hAnsi="Arial" w:cs="Arial"/>
          <w:i/>
          <w:iCs/>
          <w:color w:val="000000" w:themeColor="text1"/>
          <w:lang w:val="en-US"/>
        </w:rPr>
        <w:t xml:space="preserve"> London, 12</w:t>
      </w:r>
      <w:r w:rsidR="00423A5E" w:rsidRPr="00E36969">
        <w:rPr>
          <w:rFonts w:ascii="Arial" w:eastAsia="Arial" w:hAnsi="Arial" w:cs="Arial"/>
          <w:i/>
          <w:iCs/>
          <w:color w:val="000000" w:themeColor="text1"/>
          <w:vertAlign w:val="superscript"/>
          <w:lang w:val="en-US"/>
        </w:rPr>
        <w:t>th</w:t>
      </w:r>
      <w:r w:rsidR="00423A5E" w:rsidRPr="00E36969">
        <w:rPr>
          <w:rFonts w:ascii="Arial" w:eastAsia="Arial" w:hAnsi="Arial" w:cs="Arial"/>
          <w:i/>
          <w:iCs/>
          <w:color w:val="000000" w:themeColor="text1"/>
          <w:lang w:val="en-US"/>
        </w:rPr>
        <w:t xml:space="preserve"> to 14</w:t>
      </w:r>
      <w:r w:rsidR="00423A5E" w:rsidRPr="00E36969">
        <w:rPr>
          <w:rFonts w:ascii="Arial" w:eastAsia="Arial" w:hAnsi="Arial" w:cs="Arial"/>
          <w:i/>
          <w:iCs/>
          <w:color w:val="000000" w:themeColor="text1"/>
          <w:vertAlign w:val="superscript"/>
          <w:lang w:val="en-US"/>
        </w:rPr>
        <w:t>th</w:t>
      </w:r>
      <w:r w:rsidR="00423A5E" w:rsidRPr="00E36969">
        <w:rPr>
          <w:rFonts w:ascii="Arial" w:eastAsia="Arial" w:hAnsi="Arial" w:cs="Arial"/>
          <w:i/>
          <w:iCs/>
          <w:color w:val="000000" w:themeColor="text1"/>
          <w:lang w:val="en-US"/>
        </w:rPr>
        <w:t xml:space="preserve"> March 2024</w:t>
      </w:r>
    </w:p>
    <w:p w14:paraId="71023E38" w14:textId="77777777" w:rsidR="00EE1DB1" w:rsidRPr="00E36969" w:rsidRDefault="00EE1DB1" w:rsidP="00EE1DB1">
      <w:pPr>
        <w:pStyle w:val="ListParagraph"/>
        <w:shd w:val="clear" w:color="auto" w:fill="FFFFFF"/>
        <w:spacing w:before="100" w:beforeAutospacing="1" w:after="0" w:line="240" w:lineRule="auto"/>
        <w:ind w:left="360"/>
        <w:rPr>
          <w:rFonts w:ascii="Arial" w:eastAsia="Arial" w:hAnsi="Arial" w:cs="Arial"/>
          <w:i/>
          <w:iCs/>
          <w:color w:val="000000" w:themeColor="text1"/>
          <w:lang w:val="en-US"/>
        </w:rPr>
      </w:pPr>
    </w:p>
    <w:p w14:paraId="44884670" w14:textId="75A3DD2D" w:rsidR="00FD45E9" w:rsidRPr="004625EC" w:rsidRDefault="00D47C83"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 xml:space="preserve">With innovation, </w:t>
      </w:r>
      <w:proofErr w:type="gramStart"/>
      <w:r w:rsidRPr="004625EC">
        <w:rPr>
          <w:rFonts w:ascii="Arial" w:eastAsia="Arial" w:hAnsi="Arial" w:cs="Arial"/>
          <w:lang w:val="en-US"/>
        </w:rPr>
        <w:t>progress</w:t>
      </w:r>
      <w:proofErr w:type="gramEnd"/>
      <w:r w:rsidRPr="004625EC">
        <w:rPr>
          <w:rFonts w:ascii="Arial" w:eastAsia="Arial" w:hAnsi="Arial" w:cs="Arial"/>
          <w:lang w:val="en-US"/>
        </w:rPr>
        <w:t xml:space="preserve"> and discovery at its heart, Oceanology International 2024</w:t>
      </w:r>
      <w:r w:rsidR="00815C2A" w:rsidRPr="004625EC">
        <w:rPr>
          <w:rFonts w:ascii="Arial" w:eastAsia="Arial" w:hAnsi="Arial" w:cs="Arial"/>
          <w:lang w:val="en-US"/>
        </w:rPr>
        <w:t xml:space="preserve"> (Oi24) is </w:t>
      </w:r>
      <w:r w:rsidR="00C55BC8" w:rsidRPr="004625EC">
        <w:rPr>
          <w:rFonts w:ascii="Arial" w:eastAsia="Arial" w:hAnsi="Arial" w:cs="Arial"/>
          <w:lang w:val="en-US"/>
        </w:rPr>
        <w:t>preparing to</w:t>
      </w:r>
      <w:r w:rsidR="00815C2A" w:rsidRPr="004625EC">
        <w:rPr>
          <w:rFonts w:ascii="Arial" w:eastAsia="Arial" w:hAnsi="Arial" w:cs="Arial"/>
          <w:lang w:val="en-US"/>
        </w:rPr>
        <w:t xml:space="preserve"> </w:t>
      </w:r>
      <w:r w:rsidR="00FC02AA" w:rsidRPr="004625EC">
        <w:rPr>
          <w:rFonts w:ascii="Arial" w:eastAsia="Arial" w:hAnsi="Arial" w:cs="Arial"/>
          <w:lang w:val="en-US"/>
        </w:rPr>
        <w:t xml:space="preserve">welcome the world’s largest gathering of ocean professionals </w:t>
      </w:r>
      <w:r w:rsidR="007308D5" w:rsidRPr="004625EC">
        <w:rPr>
          <w:rFonts w:ascii="Arial" w:eastAsia="Arial" w:hAnsi="Arial" w:cs="Arial"/>
          <w:lang w:val="en-US"/>
        </w:rPr>
        <w:t>to</w:t>
      </w:r>
      <w:r w:rsidR="00D52867" w:rsidRPr="004625EC">
        <w:rPr>
          <w:rFonts w:ascii="Arial" w:eastAsia="Arial" w:hAnsi="Arial" w:cs="Arial"/>
          <w:lang w:val="en-US"/>
        </w:rPr>
        <w:t xml:space="preserve"> the most powerful </w:t>
      </w:r>
      <w:r w:rsidR="00A379B1" w:rsidRPr="004625EC">
        <w:rPr>
          <w:rFonts w:ascii="Arial" w:eastAsia="Arial" w:hAnsi="Arial" w:cs="Arial"/>
          <w:lang w:val="en-US"/>
        </w:rPr>
        <w:t xml:space="preserve">and inspirational </w:t>
      </w:r>
      <w:r w:rsidR="00D52867" w:rsidRPr="004625EC">
        <w:rPr>
          <w:rFonts w:ascii="Arial" w:eastAsia="Arial" w:hAnsi="Arial" w:cs="Arial"/>
          <w:lang w:val="en-US"/>
        </w:rPr>
        <w:t>event in its history</w:t>
      </w:r>
      <w:r w:rsidR="007308D5" w:rsidRPr="004625EC">
        <w:rPr>
          <w:rFonts w:ascii="Arial" w:eastAsia="Arial" w:hAnsi="Arial" w:cs="Arial"/>
          <w:lang w:val="en-US"/>
        </w:rPr>
        <w:t xml:space="preserve"> next March at London’s </w:t>
      </w:r>
      <w:proofErr w:type="spellStart"/>
      <w:r w:rsidR="007308D5" w:rsidRPr="004625EC">
        <w:rPr>
          <w:rFonts w:ascii="Arial" w:eastAsia="Arial" w:hAnsi="Arial" w:cs="Arial"/>
          <w:lang w:val="en-US"/>
        </w:rPr>
        <w:t>ExCeL</w:t>
      </w:r>
      <w:proofErr w:type="spellEnd"/>
      <w:r w:rsidR="007308D5" w:rsidRPr="004625EC">
        <w:rPr>
          <w:rFonts w:ascii="Arial" w:eastAsia="Arial" w:hAnsi="Arial" w:cs="Arial"/>
          <w:lang w:val="en-US"/>
        </w:rPr>
        <w:t>.</w:t>
      </w:r>
    </w:p>
    <w:p w14:paraId="3B733E50" w14:textId="59C67454" w:rsidR="00F6392B" w:rsidRPr="004625EC" w:rsidRDefault="0026601D"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The three-day marine science</w:t>
      </w:r>
      <w:r w:rsidR="001671FD" w:rsidRPr="004625EC">
        <w:rPr>
          <w:rFonts w:ascii="Arial" w:eastAsia="Arial" w:hAnsi="Arial" w:cs="Arial"/>
          <w:lang w:val="en-US"/>
        </w:rPr>
        <w:t xml:space="preserve">, </w:t>
      </w:r>
      <w:r w:rsidRPr="004625EC">
        <w:rPr>
          <w:rFonts w:ascii="Arial" w:eastAsia="Arial" w:hAnsi="Arial" w:cs="Arial"/>
          <w:lang w:val="en-US"/>
        </w:rPr>
        <w:t xml:space="preserve">ocean technology exhibition and conference once again </w:t>
      </w:r>
      <w:proofErr w:type="gramStart"/>
      <w:r w:rsidRPr="004625EC">
        <w:rPr>
          <w:rFonts w:ascii="Arial" w:eastAsia="Arial" w:hAnsi="Arial" w:cs="Arial"/>
          <w:lang w:val="en-US"/>
        </w:rPr>
        <w:t>promises</w:t>
      </w:r>
      <w:proofErr w:type="gramEnd"/>
      <w:r w:rsidRPr="004625EC">
        <w:rPr>
          <w:rFonts w:ascii="Arial" w:eastAsia="Arial" w:hAnsi="Arial" w:cs="Arial"/>
          <w:lang w:val="en-US"/>
        </w:rPr>
        <w:t xml:space="preserve"> to deliver an unparalleled global marketplace</w:t>
      </w:r>
      <w:r w:rsidR="00DD2318" w:rsidRPr="004625EC">
        <w:rPr>
          <w:rFonts w:ascii="Arial" w:eastAsia="Arial" w:hAnsi="Arial" w:cs="Arial"/>
          <w:lang w:val="en-US"/>
        </w:rPr>
        <w:t xml:space="preserve">, </w:t>
      </w:r>
      <w:r w:rsidRPr="004625EC">
        <w:rPr>
          <w:rFonts w:ascii="Arial" w:eastAsia="Arial" w:hAnsi="Arial" w:cs="Arial"/>
          <w:lang w:val="en-US"/>
        </w:rPr>
        <w:t>packed event schedule</w:t>
      </w:r>
      <w:r w:rsidR="00DD2318" w:rsidRPr="004625EC">
        <w:rPr>
          <w:rFonts w:ascii="Arial" w:eastAsia="Arial" w:hAnsi="Arial" w:cs="Arial"/>
          <w:lang w:val="en-US"/>
        </w:rPr>
        <w:t xml:space="preserve"> and </w:t>
      </w:r>
      <w:r w:rsidR="00EB50F5" w:rsidRPr="004625EC">
        <w:rPr>
          <w:rFonts w:ascii="Arial" w:eastAsia="Arial" w:hAnsi="Arial" w:cs="Arial"/>
          <w:lang w:val="en-US"/>
        </w:rPr>
        <w:t xml:space="preserve">targeted </w:t>
      </w:r>
      <w:r w:rsidR="005676E5" w:rsidRPr="004625EC">
        <w:rPr>
          <w:rFonts w:ascii="Arial" w:eastAsia="Arial" w:hAnsi="Arial" w:cs="Arial"/>
          <w:lang w:val="en-US"/>
        </w:rPr>
        <w:t>network opportunities</w:t>
      </w:r>
      <w:r w:rsidR="00AB3454" w:rsidRPr="004625EC">
        <w:rPr>
          <w:rFonts w:ascii="Arial" w:eastAsia="Arial" w:hAnsi="Arial" w:cs="Arial"/>
          <w:lang w:val="en-US"/>
        </w:rPr>
        <w:t xml:space="preserve"> for all those involved in exploring, protecting and sustainably operating in the world’s oceans and waterways.</w:t>
      </w:r>
    </w:p>
    <w:p w14:paraId="12BE0B6A" w14:textId="400D83A6" w:rsidR="0029297B" w:rsidRPr="004625EC" w:rsidRDefault="002C5249"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 xml:space="preserve">As the industry’s </w:t>
      </w:r>
      <w:r w:rsidR="00DA5173" w:rsidRPr="004625EC">
        <w:rPr>
          <w:rFonts w:ascii="Arial" w:eastAsia="Arial" w:hAnsi="Arial" w:cs="Arial"/>
          <w:lang w:val="en-US"/>
        </w:rPr>
        <w:t>foremost</w:t>
      </w:r>
      <w:r w:rsidRPr="004625EC">
        <w:rPr>
          <w:rFonts w:ascii="Arial" w:eastAsia="Arial" w:hAnsi="Arial" w:cs="Arial"/>
          <w:lang w:val="en-US"/>
        </w:rPr>
        <w:t xml:space="preserve"> event, the 2024 edition of </w:t>
      </w:r>
      <w:hyperlink r:id="rId11" w:history="1">
        <w:r w:rsidRPr="004625EC">
          <w:rPr>
            <w:rStyle w:val="Hyperlink"/>
            <w:rFonts w:ascii="Arial" w:eastAsia="Arial" w:hAnsi="Arial" w:cs="Arial"/>
            <w:color w:val="auto"/>
            <w:lang w:val="en-US"/>
          </w:rPr>
          <w:t>Oceanology International</w:t>
        </w:r>
      </w:hyperlink>
      <w:r w:rsidRPr="004625EC">
        <w:rPr>
          <w:rFonts w:ascii="Arial" w:eastAsia="Arial" w:hAnsi="Arial" w:cs="Arial"/>
          <w:lang w:val="en-US"/>
        </w:rPr>
        <w:t xml:space="preserve"> and its co-located event </w:t>
      </w:r>
      <w:hyperlink r:id="rId12" w:history="1">
        <w:proofErr w:type="spellStart"/>
        <w:r w:rsidRPr="004625EC">
          <w:rPr>
            <w:rStyle w:val="Hyperlink"/>
            <w:rFonts w:ascii="Arial" w:eastAsia="Arial" w:hAnsi="Arial" w:cs="Arial"/>
            <w:color w:val="auto"/>
            <w:lang w:val="en-US"/>
          </w:rPr>
          <w:t>OceanICT</w:t>
        </w:r>
        <w:proofErr w:type="spellEnd"/>
      </w:hyperlink>
      <w:r w:rsidRPr="004625EC">
        <w:rPr>
          <w:rFonts w:ascii="Arial" w:eastAsia="Arial" w:hAnsi="Arial" w:cs="Arial"/>
          <w:lang w:val="en-US"/>
        </w:rPr>
        <w:t xml:space="preserve"> </w:t>
      </w:r>
      <w:r w:rsidR="008B40C9" w:rsidRPr="004625EC">
        <w:rPr>
          <w:rFonts w:ascii="Arial" w:eastAsia="Arial" w:hAnsi="Arial" w:cs="Arial"/>
          <w:lang w:val="en-US"/>
        </w:rPr>
        <w:t xml:space="preserve">Powered by ON&amp;T </w:t>
      </w:r>
      <w:r w:rsidRPr="004625EC">
        <w:rPr>
          <w:rFonts w:ascii="Arial" w:eastAsia="Arial" w:hAnsi="Arial" w:cs="Arial"/>
          <w:lang w:val="en-US"/>
        </w:rPr>
        <w:t xml:space="preserve">will </w:t>
      </w:r>
      <w:r w:rsidR="005864D7" w:rsidRPr="004625EC">
        <w:rPr>
          <w:rFonts w:ascii="Arial" w:eastAsia="Arial" w:hAnsi="Arial" w:cs="Arial"/>
          <w:lang w:val="en-US"/>
        </w:rPr>
        <w:t>provide a platform</w:t>
      </w:r>
      <w:r w:rsidR="00ED1A1C" w:rsidRPr="004625EC">
        <w:rPr>
          <w:rFonts w:ascii="Arial" w:eastAsia="Arial" w:hAnsi="Arial" w:cs="Arial"/>
          <w:lang w:val="en-US"/>
        </w:rPr>
        <w:t xml:space="preserve"> ‘where missions are made possible’</w:t>
      </w:r>
      <w:r w:rsidR="002E3DD1" w:rsidRPr="004625EC">
        <w:rPr>
          <w:rFonts w:ascii="Arial" w:eastAsia="Arial" w:hAnsi="Arial" w:cs="Arial"/>
          <w:lang w:val="en-US"/>
        </w:rPr>
        <w:t>, according to the event organizers</w:t>
      </w:r>
      <w:r w:rsidR="00351D70" w:rsidRPr="004625EC">
        <w:rPr>
          <w:rFonts w:ascii="Arial" w:eastAsia="Arial" w:hAnsi="Arial" w:cs="Arial"/>
          <w:lang w:val="en-US"/>
        </w:rPr>
        <w:t xml:space="preserve"> RX Global</w:t>
      </w:r>
      <w:r w:rsidR="002E3DD1" w:rsidRPr="004625EC">
        <w:rPr>
          <w:rFonts w:ascii="Arial" w:eastAsia="Arial" w:hAnsi="Arial" w:cs="Arial"/>
          <w:lang w:val="en-US"/>
        </w:rPr>
        <w:t>.</w:t>
      </w:r>
      <w:r w:rsidR="00ED1A1C" w:rsidRPr="004625EC">
        <w:rPr>
          <w:rFonts w:ascii="Arial" w:eastAsia="Arial" w:hAnsi="Arial" w:cs="Arial"/>
          <w:lang w:val="en-US"/>
        </w:rPr>
        <w:t xml:space="preserve"> It will </w:t>
      </w:r>
      <w:r w:rsidRPr="004625EC">
        <w:rPr>
          <w:rFonts w:ascii="Arial" w:eastAsia="Arial" w:hAnsi="Arial" w:cs="Arial"/>
          <w:lang w:val="en-US"/>
        </w:rPr>
        <w:t xml:space="preserve">feature an even stronger </w:t>
      </w:r>
      <w:r w:rsidR="00CC68EA" w:rsidRPr="004625EC">
        <w:rPr>
          <w:rFonts w:ascii="Arial" w:eastAsia="Arial" w:hAnsi="Arial" w:cs="Arial"/>
          <w:lang w:val="en-US"/>
        </w:rPr>
        <w:t>emphasis</w:t>
      </w:r>
      <w:r w:rsidRPr="004625EC">
        <w:rPr>
          <w:rFonts w:ascii="Arial" w:eastAsia="Arial" w:hAnsi="Arial" w:cs="Arial"/>
          <w:lang w:val="en-US"/>
        </w:rPr>
        <w:t xml:space="preserve"> on future technology</w:t>
      </w:r>
      <w:r w:rsidR="00550057" w:rsidRPr="004625EC">
        <w:rPr>
          <w:rFonts w:ascii="Arial" w:eastAsia="Arial" w:hAnsi="Arial" w:cs="Arial"/>
          <w:lang w:val="en-US"/>
        </w:rPr>
        <w:t xml:space="preserve"> and</w:t>
      </w:r>
      <w:r w:rsidR="00D85AFC" w:rsidRPr="004625EC">
        <w:rPr>
          <w:rFonts w:ascii="Arial" w:eastAsia="Arial" w:hAnsi="Arial" w:cs="Arial"/>
          <w:lang w:val="en-US"/>
        </w:rPr>
        <w:t xml:space="preserve"> </w:t>
      </w:r>
      <w:r w:rsidRPr="004625EC">
        <w:rPr>
          <w:rFonts w:ascii="Arial" w:eastAsia="Arial" w:hAnsi="Arial" w:cs="Arial"/>
          <w:lang w:val="en-US"/>
        </w:rPr>
        <w:t>transformational solutions</w:t>
      </w:r>
      <w:r w:rsidR="00F714F6" w:rsidRPr="004625EC">
        <w:rPr>
          <w:rFonts w:ascii="Arial" w:eastAsia="Arial" w:hAnsi="Arial" w:cs="Arial"/>
          <w:lang w:val="en-US"/>
        </w:rPr>
        <w:t>, with a focus on a sustainable blue economy.</w:t>
      </w:r>
    </w:p>
    <w:p w14:paraId="19227C15" w14:textId="341FAAE0" w:rsidR="00137F3C" w:rsidRPr="004625EC" w:rsidRDefault="00EB153F"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The spotlight will be on n</w:t>
      </w:r>
      <w:r w:rsidR="00D85AFC" w:rsidRPr="004625EC">
        <w:rPr>
          <w:rFonts w:ascii="Arial" w:eastAsia="Arial" w:hAnsi="Arial" w:cs="Arial"/>
          <w:lang w:val="en-US"/>
        </w:rPr>
        <w:t xml:space="preserve">ew launches </w:t>
      </w:r>
      <w:r w:rsidR="002C5249" w:rsidRPr="004625EC">
        <w:rPr>
          <w:rFonts w:ascii="Arial" w:eastAsia="Arial" w:hAnsi="Arial" w:cs="Arial"/>
          <w:lang w:val="en-US"/>
        </w:rPr>
        <w:t xml:space="preserve">on the exhibitor floor and </w:t>
      </w:r>
      <w:r w:rsidR="008F53FB" w:rsidRPr="004625EC">
        <w:rPr>
          <w:rFonts w:ascii="Arial" w:eastAsia="Arial" w:hAnsi="Arial" w:cs="Arial"/>
          <w:lang w:val="en-US"/>
        </w:rPr>
        <w:t>demonstrations</w:t>
      </w:r>
      <w:r w:rsidR="009D14E8" w:rsidRPr="004625EC">
        <w:rPr>
          <w:rFonts w:ascii="Arial" w:eastAsia="Arial" w:hAnsi="Arial" w:cs="Arial"/>
          <w:lang w:val="en-US"/>
        </w:rPr>
        <w:t xml:space="preserve"> at the </w:t>
      </w:r>
      <w:r w:rsidR="00395EC7" w:rsidRPr="004625EC">
        <w:rPr>
          <w:rFonts w:ascii="Arial" w:eastAsia="Arial" w:hAnsi="Arial" w:cs="Arial"/>
          <w:lang w:val="en-US"/>
        </w:rPr>
        <w:t xml:space="preserve">live in-water </w:t>
      </w:r>
      <w:r w:rsidR="002C5249" w:rsidRPr="004625EC">
        <w:rPr>
          <w:rFonts w:ascii="Arial" w:eastAsia="Arial" w:hAnsi="Arial" w:cs="Arial"/>
          <w:lang w:val="en-US"/>
        </w:rPr>
        <w:t>dockside</w:t>
      </w:r>
      <w:r w:rsidR="00395EC7" w:rsidRPr="004625EC">
        <w:rPr>
          <w:rFonts w:ascii="Arial" w:eastAsia="Arial" w:hAnsi="Arial" w:cs="Arial"/>
          <w:lang w:val="en-US"/>
        </w:rPr>
        <w:t xml:space="preserve"> lo</w:t>
      </w:r>
      <w:r w:rsidR="008F53FB" w:rsidRPr="004625EC">
        <w:rPr>
          <w:rFonts w:ascii="Arial" w:eastAsia="Arial" w:hAnsi="Arial" w:cs="Arial"/>
          <w:lang w:val="en-US"/>
        </w:rPr>
        <w:t>ca</w:t>
      </w:r>
      <w:r w:rsidR="00395EC7" w:rsidRPr="004625EC">
        <w:rPr>
          <w:rFonts w:ascii="Arial" w:eastAsia="Arial" w:hAnsi="Arial" w:cs="Arial"/>
          <w:lang w:val="en-US"/>
        </w:rPr>
        <w:t>tion</w:t>
      </w:r>
      <w:r w:rsidR="002C5249" w:rsidRPr="004625EC">
        <w:rPr>
          <w:rFonts w:ascii="Arial" w:eastAsia="Arial" w:hAnsi="Arial" w:cs="Arial"/>
          <w:lang w:val="en-US"/>
        </w:rPr>
        <w:t xml:space="preserve">, with </w:t>
      </w:r>
      <w:r w:rsidR="002C5249" w:rsidRPr="004625EC">
        <w:rPr>
          <w:rFonts w:ascii="Arial" w:hAnsi="Arial" w:cs="Arial"/>
        </w:rPr>
        <w:t xml:space="preserve">hundreds of </w:t>
      </w:r>
      <w:hyperlink r:id="rId13" w:anchor="/" w:history="1">
        <w:r w:rsidR="002C5249" w:rsidRPr="004625EC">
          <w:rPr>
            <w:rStyle w:val="Hyperlink"/>
            <w:rFonts w:ascii="Arial" w:hAnsi="Arial" w:cs="Arial"/>
            <w:color w:val="auto"/>
          </w:rPr>
          <w:t>exhibitors</w:t>
        </w:r>
      </w:hyperlink>
      <w:r w:rsidR="002C5249" w:rsidRPr="004625EC">
        <w:rPr>
          <w:rFonts w:ascii="Arial" w:hAnsi="Arial" w:cs="Arial"/>
        </w:rPr>
        <w:t xml:space="preserve"> preparing </w:t>
      </w:r>
      <w:r w:rsidR="00D85AFC" w:rsidRPr="004625EC">
        <w:rPr>
          <w:rFonts w:ascii="Arial" w:hAnsi="Arial" w:cs="Arial"/>
        </w:rPr>
        <w:t>to introduce</w:t>
      </w:r>
      <w:r w:rsidR="00AE1BD0" w:rsidRPr="004625EC">
        <w:rPr>
          <w:rFonts w:ascii="Arial" w:hAnsi="Arial" w:cs="Arial"/>
        </w:rPr>
        <w:t xml:space="preserve"> products</w:t>
      </w:r>
      <w:r w:rsidR="002C5249" w:rsidRPr="004625EC">
        <w:rPr>
          <w:rFonts w:ascii="Arial" w:hAnsi="Arial" w:cs="Arial"/>
        </w:rPr>
        <w:t xml:space="preserve"> and </w:t>
      </w:r>
      <w:r w:rsidR="002C5249" w:rsidRPr="004625EC">
        <w:rPr>
          <w:rFonts w:ascii="Arial" w:eastAsia="Arial" w:hAnsi="Arial" w:cs="Arial"/>
          <w:lang w:val="en-US"/>
        </w:rPr>
        <w:t>showcase developments across the fast-paced ocean technology, science and engineering sectors.</w:t>
      </w:r>
    </w:p>
    <w:p w14:paraId="6DC3604B" w14:textId="785E17E4" w:rsidR="00832A77" w:rsidRPr="004625EC" w:rsidRDefault="00661D59" w:rsidP="004625EC">
      <w:pPr>
        <w:shd w:val="clear" w:color="auto" w:fill="FFFFFF"/>
        <w:spacing w:before="100" w:beforeAutospacing="1" w:after="150" w:line="240" w:lineRule="auto"/>
        <w:rPr>
          <w:rFonts w:ascii="Arial" w:hAnsi="Arial" w:cs="Arial"/>
        </w:rPr>
      </w:pPr>
      <w:r w:rsidRPr="004625EC">
        <w:rPr>
          <w:rFonts w:ascii="Arial" w:eastAsia="Arial" w:hAnsi="Arial" w:cs="Arial"/>
          <w:lang w:val="en-US"/>
        </w:rPr>
        <w:t xml:space="preserve">Featuring a </w:t>
      </w:r>
      <w:r w:rsidR="009F2EA2" w:rsidRPr="004625EC">
        <w:rPr>
          <w:rFonts w:ascii="Arial" w:eastAsia="Arial" w:hAnsi="Arial" w:cs="Arial"/>
          <w:lang w:val="en-US"/>
        </w:rPr>
        <w:t>compelling line-up</w:t>
      </w:r>
      <w:r w:rsidR="006A5038" w:rsidRPr="004625EC">
        <w:rPr>
          <w:rFonts w:ascii="Arial" w:eastAsia="Arial" w:hAnsi="Arial" w:cs="Arial"/>
          <w:lang w:val="en-US"/>
        </w:rPr>
        <w:t xml:space="preserve"> of industry-leading speakers, </w:t>
      </w:r>
      <w:r w:rsidR="0085585F" w:rsidRPr="004625EC">
        <w:rPr>
          <w:rFonts w:ascii="Arial" w:eastAsia="Arial" w:hAnsi="Arial" w:cs="Arial"/>
          <w:lang w:val="en-US"/>
        </w:rPr>
        <w:t>the</w:t>
      </w:r>
      <w:r w:rsidR="002C5249" w:rsidRPr="004625EC">
        <w:rPr>
          <w:rFonts w:ascii="Arial" w:eastAsia="Arial" w:hAnsi="Arial" w:cs="Arial"/>
          <w:lang w:val="en-US"/>
        </w:rPr>
        <w:t xml:space="preserve"> full strategic </w:t>
      </w:r>
      <w:r w:rsidR="009D14E8" w:rsidRPr="004625EC">
        <w:rPr>
          <w:rFonts w:ascii="Arial" w:eastAsia="Arial" w:hAnsi="Arial" w:cs="Arial"/>
          <w:lang w:val="en-US"/>
        </w:rPr>
        <w:t xml:space="preserve">Oi </w:t>
      </w:r>
      <w:hyperlink r:id="rId14" w:history="1">
        <w:r w:rsidR="009D14E8" w:rsidRPr="004625EC">
          <w:rPr>
            <w:rStyle w:val="Hyperlink"/>
            <w:rFonts w:ascii="Arial" w:eastAsia="Arial" w:hAnsi="Arial" w:cs="Arial"/>
            <w:color w:val="auto"/>
            <w:lang w:val="en-US"/>
          </w:rPr>
          <w:t>C</w:t>
        </w:r>
        <w:r w:rsidR="002C5249" w:rsidRPr="004625EC">
          <w:rPr>
            <w:rStyle w:val="Hyperlink"/>
            <w:rFonts w:ascii="Arial" w:eastAsia="Arial" w:hAnsi="Arial" w:cs="Arial"/>
            <w:color w:val="auto"/>
            <w:lang w:val="en-US"/>
          </w:rPr>
          <w:t xml:space="preserve">onference </w:t>
        </w:r>
        <w:r w:rsidR="009D14E8" w:rsidRPr="004625EC">
          <w:rPr>
            <w:rStyle w:val="Hyperlink"/>
            <w:rFonts w:ascii="Arial" w:eastAsia="Arial" w:hAnsi="Arial" w:cs="Arial"/>
            <w:color w:val="auto"/>
            <w:lang w:val="en-US"/>
          </w:rPr>
          <w:t>P</w:t>
        </w:r>
        <w:r w:rsidR="002C5249" w:rsidRPr="004625EC">
          <w:rPr>
            <w:rStyle w:val="Hyperlink"/>
            <w:rFonts w:ascii="Arial" w:eastAsia="Arial" w:hAnsi="Arial" w:cs="Arial"/>
            <w:color w:val="auto"/>
            <w:lang w:val="en-US"/>
          </w:rPr>
          <w:t>rogram</w:t>
        </w:r>
      </w:hyperlink>
      <w:r w:rsidR="002C5249" w:rsidRPr="004625EC">
        <w:rPr>
          <w:rFonts w:ascii="Arial" w:eastAsia="Arial" w:hAnsi="Arial" w:cs="Arial"/>
          <w:lang w:val="en-US"/>
        </w:rPr>
        <w:t xml:space="preserve"> </w:t>
      </w:r>
      <w:r w:rsidR="0085585F" w:rsidRPr="004625EC">
        <w:rPr>
          <w:rFonts w:ascii="Arial" w:eastAsia="Arial" w:hAnsi="Arial" w:cs="Arial"/>
          <w:lang w:val="en-US"/>
        </w:rPr>
        <w:t xml:space="preserve">will </w:t>
      </w:r>
      <w:r w:rsidR="002C5249" w:rsidRPr="004625EC">
        <w:rPr>
          <w:rFonts w:ascii="Arial" w:eastAsia="Arial" w:hAnsi="Arial" w:cs="Arial"/>
          <w:lang w:val="en-US"/>
        </w:rPr>
        <w:t xml:space="preserve">encompass a </w:t>
      </w:r>
      <w:r w:rsidR="005F0969" w:rsidRPr="004625EC">
        <w:rPr>
          <w:rFonts w:ascii="Arial" w:eastAsia="Arial" w:hAnsi="Arial" w:cs="Arial"/>
          <w:lang w:val="en-US"/>
        </w:rPr>
        <w:t xml:space="preserve">diverse </w:t>
      </w:r>
      <w:r w:rsidR="002C5249" w:rsidRPr="004625EC">
        <w:rPr>
          <w:rFonts w:ascii="Arial" w:eastAsia="Arial" w:hAnsi="Arial" w:cs="Arial"/>
          <w:lang w:val="en-US"/>
        </w:rPr>
        <w:t xml:space="preserve">range of Technical </w:t>
      </w:r>
      <w:r w:rsidR="009D14E8" w:rsidRPr="004625EC">
        <w:rPr>
          <w:rFonts w:ascii="Arial" w:eastAsia="Arial" w:hAnsi="Arial" w:cs="Arial"/>
          <w:lang w:val="en-US"/>
        </w:rPr>
        <w:t>S</w:t>
      </w:r>
      <w:r w:rsidR="00AE1BD0" w:rsidRPr="004625EC">
        <w:rPr>
          <w:rFonts w:ascii="Arial" w:eastAsia="Arial" w:hAnsi="Arial" w:cs="Arial"/>
          <w:lang w:val="en-US"/>
        </w:rPr>
        <w:t xml:space="preserve">essions </w:t>
      </w:r>
      <w:r w:rsidR="002C5249" w:rsidRPr="004625EC">
        <w:rPr>
          <w:rFonts w:ascii="Arial" w:eastAsia="Arial" w:hAnsi="Arial" w:cs="Arial"/>
          <w:lang w:val="en-US"/>
        </w:rPr>
        <w:t>and Ocean Futures-focused content</w:t>
      </w:r>
      <w:r w:rsidR="008C529A" w:rsidRPr="004625EC">
        <w:rPr>
          <w:rFonts w:ascii="Arial" w:eastAsia="Arial" w:hAnsi="Arial" w:cs="Arial"/>
          <w:lang w:val="en-US"/>
        </w:rPr>
        <w:t xml:space="preserve"> across five different conference locations</w:t>
      </w:r>
      <w:r w:rsidR="00443444" w:rsidRPr="004625EC">
        <w:rPr>
          <w:rFonts w:ascii="Arial" w:eastAsia="Arial" w:hAnsi="Arial" w:cs="Arial"/>
          <w:lang w:val="en-US"/>
        </w:rPr>
        <w:t>.</w:t>
      </w:r>
      <w:r w:rsidR="0047137A" w:rsidRPr="004625EC">
        <w:rPr>
          <w:rFonts w:ascii="Arial" w:eastAsia="Arial" w:hAnsi="Arial" w:cs="Arial"/>
          <w:lang w:val="en-US"/>
        </w:rPr>
        <w:t xml:space="preserve"> </w:t>
      </w:r>
      <w:r w:rsidR="006A5038" w:rsidRPr="004625EC">
        <w:rPr>
          <w:rFonts w:ascii="Arial" w:hAnsi="Arial" w:cs="Arial"/>
        </w:rPr>
        <w:t>World-class scientists</w:t>
      </w:r>
      <w:r w:rsidR="005F0969" w:rsidRPr="004625EC">
        <w:rPr>
          <w:rFonts w:ascii="Arial" w:hAnsi="Arial" w:cs="Arial"/>
        </w:rPr>
        <w:t xml:space="preserve">, thought leaders and innovators </w:t>
      </w:r>
      <w:r w:rsidR="009C42C7" w:rsidRPr="004625EC">
        <w:rPr>
          <w:rFonts w:ascii="Arial" w:hAnsi="Arial" w:cs="Arial"/>
        </w:rPr>
        <w:t>in</w:t>
      </w:r>
      <w:r w:rsidR="005F0969" w:rsidRPr="004625EC">
        <w:rPr>
          <w:rFonts w:ascii="Arial" w:hAnsi="Arial" w:cs="Arial"/>
        </w:rPr>
        <w:t xml:space="preserve"> the vanguard of the global ocean tech community</w:t>
      </w:r>
      <w:r w:rsidR="0047137A" w:rsidRPr="004625EC">
        <w:rPr>
          <w:rFonts w:ascii="Arial" w:hAnsi="Arial" w:cs="Arial"/>
        </w:rPr>
        <w:t xml:space="preserve"> will bring insightful and original content</w:t>
      </w:r>
      <w:r w:rsidR="00282B10" w:rsidRPr="004625EC">
        <w:rPr>
          <w:rFonts w:ascii="Arial" w:hAnsi="Arial" w:cs="Arial"/>
        </w:rPr>
        <w:t>.</w:t>
      </w:r>
    </w:p>
    <w:p w14:paraId="218D63B5" w14:textId="5959A059" w:rsidR="001C595C" w:rsidRPr="004625EC" w:rsidRDefault="00282B10" w:rsidP="004625EC">
      <w:pPr>
        <w:shd w:val="clear" w:color="auto" w:fill="FFFFFF"/>
        <w:spacing w:before="100" w:beforeAutospacing="1" w:after="150" w:line="240" w:lineRule="auto"/>
        <w:rPr>
          <w:rFonts w:ascii="Arial" w:eastAsia="Arial" w:hAnsi="Arial" w:cs="Arial"/>
          <w:lang w:val="en-US"/>
        </w:rPr>
      </w:pPr>
      <w:r w:rsidRPr="004625EC">
        <w:rPr>
          <w:rFonts w:ascii="Arial" w:hAnsi="Arial" w:cs="Arial"/>
        </w:rPr>
        <w:t>Among the</w:t>
      </w:r>
      <w:r w:rsidR="004C682E" w:rsidRPr="004625EC">
        <w:rPr>
          <w:rFonts w:ascii="Arial" w:hAnsi="Arial" w:cs="Arial"/>
        </w:rPr>
        <w:t xml:space="preserve"> </w:t>
      </w:r>
      <w:r w:rsidR="005E40B5" w:rsidRPr="004625EC">
        <w:rPr>
          <w:rFonts w:ascii="Arial" w:hAnsi="Arial" w:cs="Arial"/>
        </w:rPr>
        <w:t xml:space="preserve">key contributors </w:t>
      </w:r>
      <w:r w:rsidR="007F20D9">
        <w:rPr>
          <w:rFonts w:ascii="Arial" w:hAnsi="Arial" w:cs="Arial"/>
        </w:rPr>
        <w:t xml:space="preserve">to the conference program </w:t>
      </w:r>
      <w:r w:rsidR="005E40B5" w:rsidRPr="004625EC">
        <w:rPr>
          <w:rFonts w:ascii="Arial" w:hAnsi="Arial" w:cs="Arial"/>
        </w:rPr>
        <w:t>are Rick Spinrad, Under Secretary of Commerce for Oceans and Atmosphere</w:t>
      </w:r>
      <w:r w:rsidR="002B0A4A" w:rsidRPr="004625EC">
        <w:rPr>
          <w:rFonts w:ascii="Arial" w:hAnsi="Arial" w:cs="Arial"/>
        </w:rPr>
        <w:t>, and</w:t>
      </w:r>
      <w:r w:rsidR="005E40B5" w:rsidRPr="004625EC">
        <w:rPr>
          <w:rFonts w:ascii="Arial" w:hAnsi="Arial" w:cs="Arial"/>
        </w:rPr>
        <w:t xml:space="preserve"> N</w:t>
      </w:r>
      <w:r w:rsidR="002B0A4A" w:rsidRPr="004625EC">
        <w:rPr>
          <w:rFonts w:ascii="Arial" w:hAnsi="Arial" w:cs="Arial"/>
        </w:rPr>
        <w:t>OAA</w:t>
      </w:r>
      <w:r w:rsidR="00A05651" w:rsidRPr="004625EC">
        <w:rPr>
          <w:rFonts w:ascii="Arial" w:hAnsi="Arial" w:cs="Arial"/>
        </w:rPr>
        <w:t xml:space="preserve"> (National Oceanic and Atmospheric Administration)</w:t>
      </w:r>
      <w:r w:rsidR="002B0A4A" w:rsidRPr="004625EC">
        <w:rPr>
          <w:rFonts w:ascii="Arial" w:hAnsi="Arial" w:cs="Arial"/>
        </w:rPr>
        <w:t xml:space="preserve"> Administrator, who is the keynote speaker at the opening plenary of</w:t>
      </w:r>
      <w:r w:rsidR="00353A71" w:rsidRPr="004625EC">
        <w:rPr>
          <w:rFonts w:ascii="Arial" w:eastAsia="Arial" w:hAnsi="Arial" w:cs="Arial"/>
          <w:lang w:val="en-US"/>
        </w:rPr>
        <w:t xml:space="preserve"> t</w:t>
      </w:r>
      <w:r w:rsidR="00893C34" w:rsidRPr="004625EC">
        <w:rPr>
          <w:rFonts w:ascii="Arial" w:eastAsia="Arial" w:hAnsi="Arial" w:cs="Arial"/>
          <w:lang w:val="en-US"/>
        </w:rPr>
        <w:t>he</w:t>
      </w:r>
      <w:r w:rsidR="006A4180" w:rsidRPr="004625EC">
        <w:rPr>
          <w:rFonts w:ascii="Arial" w:hAnsi="Arial" w:cs="Arial"/>
        </w:rPr>
        <w:t xml:space="preserve"> Ocean Futures Theat</w:t>
      </w:r>
      <w:r w:rsidR="00FE3084" w:rsidRPr="004625EC">
        <w:rPr>
          <w:rFonts w:ascii="Arial" w:hAnsi="Arial" w:cs="Arial"/>
        </w:rPr>
        <w:t>re</w:t>
      </w:r>
      <w:r w:rsidR="002B0A4A" w:rsidRPr="004625EC">
        <w:rPr>
          <w:rFonts w:ascii="Arial" w:hAnsi="Arial" w:cs="Arial"/>
        </w:rPr>
        <w:t>,</w:t>
      </w:r>
      <w:r w:rsidR="00FE3084" w:rsidRPr="004625EC">
        <w:rPr>
          <w:rFonts w:ascii="Arial" w:hAnsi="Arial" w:cs="Arial"/>
        </w:rPr>
        <w:t xml:space="preserve"> </w:t>
      </w:r>
      <w:r w:rsidR="00353A71" w:rsidRPr="004625EC">
        <w:rPr>
          <w:rFonts w:ascii="Arial" w:hAnsi="Arial" w:cs="Arial"/>
        </w:rPr>
        <w:t>where</w:t>
      </w:r>
      <w:r w:rsidR="00FE3084" w:rsidRPr="004625EC">
        <w:rPr>
          <w:rFonts w:ascii="Arial" w:hAnsi="Arial" w:cs="Arial"/>
        </w:rPr>
        <w:t xml:space="preserve"> thought leaders </w:t>
      </w:r>
      <w:r w:rsidR="00353A71" w:rsidRPr="004625EC">
        <w:rPr>
          <w:rFonts w:ascii="Arial" w:hAnsi="Arial" w:cs="Arial"/>
        </w:rPr>
        <w:t xml:space="preserve">will </w:t>
      </w:r>
      <w:r w:rsidR="00FE3084" w:rsidRPr="004625EC">
        <w:rPr>
          <w:rFonts w:ascii="Arial" w:hAnsi="Arial" w:cs="Arial"/>
        </w:rPr>
        <w:t>discuss meeting future ocean technology needs.</w:t>
      </w:r>
      <w:r w:rsidR="004B7520" w:rsidRPr="004625EC">
        <w:rPr>
          <w:rFonts w:ascii="Arial" w:hAnsi="Arial" w:cs="Arial"/>
        </w:rPr>
        <w:t xml:space="preserve"> </w:t>
      </w:r>
      <w:r w:rsidR="004A2C22" w:rsidRPr="004625EC">
        <w:rPr>
          <w:rFonts w:ascii="Arial" w:hAnsi="Arial" w:cs="Arial"/>
        </w:rPr>
        <w:t xml:space="preserve">Sir David King, Emeritus Professor of Chemistry, University of Cambridge, </w:t>
      </w:r>
      <w:r w:rsidR="007163D9" w:rsidRPr="004625EC">
        <w:rPr>
          <w:rFonts w:ascii="Arial" w:hAnsi="Arial" w:cs="Arial"/>
        </w:rPr>
        <w:t xml:space="preserve">will speak at the </w:t>
      </w:r>
      <w:r w:rsidR="002C5249" w:rsidRPr="004625EC">
        <w:rPr>
          <w:rFonts w:ascii="Arial" w:eastAsia="Arial" w:hAnsi="Arial" w:cs="Arial"/>
          <w:lang w:val="en-US"/>
        </w:rPr>
        <w:t xml:space="preserve">Catch the Next Wave conference </w:t>
      </w:r>
      <w:r w:rsidR="007163D9" w:rsidRPr="004625EC">
        <w:rPr>
          <w:rFonts w:ascii="Arial" w:eastAsia="Arial" w:hAnsi="Arial" w:cs="Arial"/>
          <w:lang w:val="en-US"/>
        </w:rPr>
        <w:t xml:space="preserve">– </w:t>
      </w:r>
      <w:r w:rsidR="005B78B2" w:rsidRPr="004625EC">
        <w:rPr>
          <w:rFonts w:ascii="Arial" w:eastAsia="Arial" w:hAnsi="Arial" w:cs="Arial"/>
          <w:lang w:val="en-US"/>
        </w:rPr>
        <w:t>return</w:t>
      </w:r>
      <w:r w:rsidR="007163D9" w:rsidRPr="004625EC">
        <w:rPr>
          <w:rFonts w:ascii="Arial" w:eastAsia="Arial" w:hAnsi="Arial" w:cs="Arial"/>
          <w:lang w:val="en-US"/>
        </w:rPr>
        <w:t>ing for 2024 on the final day</w:t>
      </w:r>
      <w:r w:rsidR="005B78B2" w:rsidRPr="004625EC">
        <w:rPr>
          <w:rFonts w:ascii="Arial" w:eastAsia="Arial" w:hAnsi="Arial" w:cs="Arial"/>
          <w:lang w:val="en-US"/>
        </w:rPr>
        <w:t xml:space="preserve"> with</w:t>
      </w:r>
      <w:r w:rsidR="00716288" w:rsidRPr="004625EC">
        <w:rPr>
          <w:rFonts w:ascii="Arial" w:eastAsia="Arial" w:hAnsi="Arial" w:cs="Arial"/>
          <w:lang w:val="en-US"/>
        </w:rPr>
        <w:t xml:space="preserve"> </w:t>
      </w:r>
      <w:r w:rsidR="005B78B2" w:rsidRPr="004625EC">
        <w:rPr>
          <w:rFonts w:ascii="Arial" w:hAnsi="Arial" w:cs="Arial"/>
        </w:rPr>
        <w:t>a</w:t>
      </w:r>
      <w:r w:rsidR="004F0D05" w:rsidRPr="004625EC">
        <w:rPr>
          <w:rFonts w:ascii="Arial" w:hAnsi="Arial" w:cs="Arial"/>
        </w:rPr>
        <w:t xml:space="preserve"> </w:t>
      </w:r>
      <w:r w:rsidR="005B78B2" w:rsidRPr="004625EC">
        <w:rPr>
          <w:rFonts w:ascii="Arial" w:hAnsi="Arial" w:cs="Arial"/>
        </w:rPr>
        <w:t>special edition focusing</w:t>
      </w:r>
      <w:r w:rsidR="00716288" w:rsidRPr="004625EC">
        <w:rPr>
          <w:rFonts w:ascii="Arial" w:hAnsi="Arial" w:cs="Arial"/>
        </w:rPr>
        <w:t xml:space="preserve"> on the climate and biodiversity crisi</w:t>
      </w:r>
      <w:r w:rsidR="005B78B2" w:rsidRPr="004625EC">
        <w:rPr>
          <w:rFonts w:ascii="Arial" w:hAnsi="Arial" w:cs="Arial"/>
        </w:rPr>
        <w:t>s.</w:t>
      </w:r>
    </w:p>
    <w:p w14:paraId="5EDD1408" w14:textId="5D2FF4A5" w:rsidR="00575837" w:rsidRPr="004625EC" w:rsidRDefault="00F53C11"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David Ince, Oceanology International Portfolio Director, said: “</w:t>
      </w:r>
      <w:r w:rsidR="00636017" w:rsidRPr="004625EC">
        <w:rPr>
          <w:rFonts w:ascii="Arial" w:eastAsia="Arial" w:hAnsi="Arial" w:cs="Arial"/>
          <w:lang w:val="en-US"/>
        </w:rPr>
        <w:t xml:space="preserve">At this pivotal and exciting time for the ocean technology industry, </w:t>
      </w:r>
      <w:r w:rsidR="004040D2" w:rsidRPr="004625EC">
        <w:rPr>
          <w:rFonts w:ascii="Arial" w:eastAsia="Arial" w:hAnsi="Arial" w:cs="Arial"/>
          <w:lang w:val="en-US"/>
        </w:rPr>
        <w:t>our focus is to provide a</w:t>
      </w:r>
      <w:r w:rsidR="00620636" w:rsidRPr="004625EC">
        <w:rPr>
          <w:rFonts w:ascii="Arial" w:eastAsia="Arial" w:hAnsi="Arial" w:cs="Arial"/>
          <w:lang w:val="en-US"/>
        </w:rPr>
        <w:t xml:space="preserve">n event where missions are made possible. </w:t>
      </w:r>
      <w:r w:rsidR="00620636" w:rsidRPr="004625EC">
        <w:rPr>
          <w:rFonts w:ascii="Arial" w:eastAsia="Arial" w:hAnsi="Arial" w:cs="Arial"/>
          <w:lang w:val="en-US"/>
        </w:rPr>
        <w:lastRenderedPageBreak/>
        <w:t xml:space="preserve">Demand </w:t>
      </w:r>
      <w:r w:rsidR="00636017" w:rsidRPr="004625EC">
        <w:rPr>
          <w:rFonts w:ascii="Arial" w:eastAsia="Arial" w:hAnsi="Arial" w:cs="Arial"/>
          <w:lang w:val="en-US"/>
        </w:rPr>
        <w:t>for new solutions in the blue tech and energy transition markets</w:t>
      </w:r>
      <w:r w:rsidR="00620636" w:rsidRPr="004625EC">
        <w:rPr>
          <w:rFonts w:ascii="Arial" w:eastAsia="Arial" w:hAnsi="Arial" w:cs="Arial"/>
          <w:lang w:val="en-US"/>
        </w:rPr>
        <w:t xml:space="preserve"> is exploding</w:t>
      </w:r>
      <w:r w:rsidR="00636017" w:rsidRPr="004625EC">
        <w:rPr>
          <w:rFonts w:ascii="Arial" w:eastAsia="Arial" w:hAnsi="Arial" w:cs="Arial"/>
          <w:lang w:val="en-US"/>
        </w:rPr>
        <w:t>,</w:t>
      </w:r>
      <w:r w:rsidR="00620636" w:rsidRPr="004625EC">
        <w:rPr>
          <w:rFonts w:ascii="Arial" w:eastAsia="Arial" w:hAnsi="Arial" w:cs="Arial"/>
          <w:lang w:val="en-US"/>
        </w:rPr>
        <w:t xml:space="preserve"> so</w:t>
      </w:r>
      <w:r w:rsidR="00636017" w:rsidRPr="004625EC">
        <w:rPr>
          <w:rFonts w:ascii="Arial" w:eastAsia="Arial" w:hAnsi="Arial" w:cs="Arial"/>
          <w:lang w:val="en-US"/>
        </w:rPr>
        <w:t xml:space="preserve"> we are looking forward to delivering an inspirational Oi event in London with the power to propel the direction, </w:t>
      </w:r>
      <w:proofErr w:type="gramStart"/>
      <w:r w:rsidR="00636017" w:rsidRPr="004625EC">
        <w:rPr>
          <w:rFonts w:ascii="Arial" w:eastAsia="Arial" w:hAnsi="Arial" w:cs="Arial"/>
          <w:lang w:val="en-US"/>
        </w:rPr>
        <w:t>progress</w:t>
      </w:r>
      <w:proofErr w:type="gramEnd"/>
      <w:r w:rsidR="00636017" w:rsidRPr="004625EC">
        <w:rPr>
          <w:rFonts w:ascii="Arial" w:eastAsia="Arial" w:hAnsi="Arial" w:cs="Arial"/>
          <w:lang w:val="en-US"/>
        </w:rPr>
        <w:t xml:space="preserve"> and impact of the sector. </w:t>
      </w:r>
      <w:r w:rsidR="000526E3" w:rsidRPr="004625EC">
        <w:rPr>
          <w:rFonts w:ascii="Arial" w:eastAsia="Arial" w:hAnsi="Arial" w:cs="Arial"/>
          <w:lang w:val="en-US"/>
        </w:rPr>
        <w:t xml:space="preserve">The </w:t>
      </w:r>
      <w:r w:rsidR="00821721" w:rsidRPr="004625EC">
        <w:rPr>
          <w:rFonts w:ascii="Arial" w:eastAsia="Arial" w:hAnsi="Arial" w:cs="Arial"/>
          <w:lang w:val="en-US"/>
        </w:rPr>
        <w:t>influence</w:t>
      </w:r>
      <w:r w:rsidR="000526E3" w:rsidRPr="004625EC">
        <w:rPr>
          <w:rFonts w:ascii="Arial" w:eastAsia="Arial" w:hAnsi="Arial" w:cs="Arial"/>
          <w:lang w:val="en-US"/>
        </w:rPr>
        <w:t xml:space="preserve"> of </w:t>
      </w:r>
      <w:r w:rsidR="0084401E" w:rsidRPr="004625EC">
        <w:rPr>
          <w:rFonts w:ascii="Arial" w:eastAsia="Arial" w:hAnsi="Arial" w:cs="Arial"/>
          <w:lang w:val="en-US"/>
        </w:rPr>
        <w:t>Oceanology International</w:t>
      </w:r>
      <w:r w:rsidR="000526E3" w:rsidRPr="004625EC">
        <w:rPr>
          <w:rFonts w:ascii="Arial" w:eastAsia="Arial" w:hAnsi="Arial" w:cs="Arial"/>
          <w:lang w:val="en-US"/>
        </w:rPr>
        <w:t xml:space="preserve"> is built on the scale, breadth, history and reputation of our event</w:t>
      </w:r>
      <w:r w:rsidR="00610D38" w:rsidRPr="004625EC">
        <w:rPr>
          <w:rFonts w:ascii="Arial" w:eastAsia="Arial" w:hAnsi="Arial" w:cs="Arial"/>
          <w:lang w:val="en-US"/>
        </w:rPr>
        <w:t xml:space="preserve"> and I am confident that, once again, Oi will be</w:t>
      </w:r>
      <w:r w:rsidR="00D65407" w:rsidRPr="004625EC">
        <w:rPr>
          <w:rFonts w:ascii="Arial" w:eastAsia="Arial" w:hAnsi="Arial" w:cs="Arial"/>
          <w:lang w:val="en-US"/>
        </w:rPr>
        <w:t xml:space="preserve"> </w:t>
      </w:r>
      <w:r w:rsidR="00A15464" w:rsidRPr="004625EC">
        <w:rPr>
          <w:rFonts w:ascii="Arial" w:eastAsia="Arial" w:hAnsi="Arial" w:cs="Arial"/>
          <w:lang w:val="en-US"/>
        </w:rPr>
        <w:t xml:space="preserve">a </w:t>
      </w:r>
      <w:r w:rsidR="00DC1101" w:rsidRPr="004625EC">
        <w:rPr>
          <w:rFonts w:ascii="Arial" w:eastAsia="Arial" w:hAnsi="Arial" w:cs="Arial"/>
          <w:lang w:val="en-US"/>
        </w:rPr>
        <w:t>catalyst for ideas and innovation</w:t>
      </w:r>
      <w:r w:rsidR="00026D80" w:rsidRPr="004625EC">
        <w:rPr>
          <w:rFonts w:ascii="Arial" w:eastAsia="Arial" w:hAnsi="Arial" w:cs="Arial"/>
          <w:lang w:val="en-US"/>
        </w:rPr>
        <w:t xml:space="preserve">, with </w:t>
      </w:r>
      <w:r w:rsidR="00575837" w:rsidRPr="004625EC">
        <w:rPr>
          <w:rFonts w:ascii="Arial" w:eastAsia="Arial" w:hAnsi="Arial" w:cs="Arial"/>
          <w:lang w:val="en-US"/>
        </w:rPr>
        <w:t xml:space="preserve">unprecedented access to comprehensive solutions, </w:t>
      </w:r>
      <w:r w:rsidR="00AA3474" w:rsidRPr="004625EC">
        <w:rPr>
          <w:rFonts w:ascii="Arial" w:eastAsia="Arial" w:hAnsi="Arial" w:cs="Arial"/>
          <w:lang w:val="en-US"/>
        </w:rPr>
        <w:t>diverse</w:t>
      </w:r>
      <w:r w:rsidR="00E630A5" w:rsidRPr="004625EC">
        <w:rPr>
          <w:rFonts w:ascii="Arial" w:eastAsia="Arial" w:hAnsi="Arial" w:cs="Arial"/>
          <w:lang w:val="en-US"/>
        </w:rPr>
        <w:t xml:space="preserve"> </w:t>
      </w:r>
      <w:proofErr w:type="gramStart"/>
      <w:r w:rsidR="00575837" w:rsidRPr="004625EC">
        <w:rPr>
          <w:rFonts w:ascii="Arial" w:eastAsia="Arial" w:hAnsi="Arial" w:cs="Arial"/>
          <w:lang w:val="en-US"/>
        </w:rPr>
        <w:t>content</w:t>
      </w:r>
      <w:proofErr w:type="gramEnd"/>
      <w:r w:rsidR="00575837" w:rsidRPr="004625EC">
        <w:rPr>
          <w:rFonts w:ascii="Arial" w:eastAsia="Arial" w:hAnsi="Arial" w:cs="Arial"/>
          <w:lang w:val="en-US"/>
        </w:rPr>
        <w:t xml:space="preserve"> and expertise</w:t>
      </w:r>
      <w:r w:rsidR="00E630A5" w:rsidRPr="004625EC">
        <w:rPr>
          <w:rFonts w:ascii="Arial" w:eastAsia="Arial" w:hAnsi="Arial" w:cs="Arial"/>
          <w:lang w:val="en-US"/>
        </w:rPr>
        <w:t>.</w:t>
      </w:r>
    </w:p>
    <w:p w14:paraId="07E6CF39" w14:textId="0DA5B6BC" w:rsidR="00F53C11" w:rsidRPr="004625EC" w:rsidRDefault="00F53C11"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“As always, Oi</w:t>
      </w:r>
      <w:r w:rsidR="00E77532" w:rsidRPr="004625EC">
        <w:rPr>
          <w:rFonts w:ascii="Arial" w:eastAsia="Arial" w:hAnsi="Arial" w:cs="Arial"/>
          <w:lang w:val="en-US"/>
        </w:rPr>
        <w:t>24</w:t>
      </w:r>
      <w:r w:rsidRPr="004625EC">
        <w:rPr>
          <w:rFonts w:ascii="Arial" w:eastAsia="Arial" w:hAnsi="Arial" w:cs="Arial"/>
          <w:lang w:val="en-US"/>
        </w:rPr>
        <w:t xml:space="preserve"> provides the one occasion and </w:t>
      </w:r>
      <w:r w:rsidRPr="004625EC">
        <w:rPr>
          <w:rFonts w:ascii="Arial" w:hAnsi="Arial" w:cs="Arial"/>
        </w:rPr>
        <w:t>one location where</w:t>
      </w:r>
      <w:r w:rsidR="00E77532" w:rsidRPr="004625EC">
        <w:rPr>
          <w:rFonts w:ascii="Arial" w:hAnsi="Arial" w:cs="Arial"/>
        </w:rPr>
        <w:t xml:space="preserve"> thousands of ocean professionals,</w:t>
      </w:r>
      <w:r w:rsidRPr="004625EC">
        <w:rPr>
          <w:rFonts w:ascii="Arial" w:hAnsi="Arial" w:cs="Arial"/>
        </w:rPr>
        <w:t xml:space="preserve"> international buyers and end users, suppliers and manufacturers can gather to do business face-to-face.</w:t>
      </w:r>
      <w:r w:rsidRPr="004625EC">
        <w:rPr>
          <w:rFonts w:ascii="Arial" w:eastAsia="Arial" w:hAnsi="Arial" w:cs="Arial"/>
          <w:lang w:val="en-US"/>
        </w:rPr>
        <w:t xml:space="preserve"> </w:t>
      </w:r>
      <w:r w:rsidR="0099192B" w:rsidRPr="004625EC">
        <w:rPr>
          <w:rFonts w:ascii="Arial" w:eastAsia="Arial" w:hAnsi="Arial" w:cs="Arial"/>
          <w:lang w:val="en-US"/>
        </w:rPr>
        <w:t>For anyone</w:t>
      </w:r>
      <w:r w:rsidR="00E82595" w:rsidRPr="004625EC">
        <w:rPr>
          <w:rFonts w:ascii="Arial" w:eastAsia="Arial" w:hAnsi="Arial" w:cs="Arial"/>
          <w:lang w:val="en-US"/>
        </w:rPr>
        <w:t xml:space="preserve"> looking for new solutions for their business or projects, </w:t>
      </w:r>
      <w:r w:rsidR="006418D1" w:rsidRPr="004625EC">
        <w:rPr>
          <w:rFonts w:ascii="Arial" w:eastAsia="Arial" w:hAnsi="Arial" w:cs="Arial"/>
          <w:lang w:val="en-US"/>
        </w:rPr>
        <w:t>Oi is the place to discover cutting-edge</w:t>
      </w:r>
      <w:r w:rsidR="00592BCB" w:rsidRPr="004625EC">
        <w:rPr>
          <w:rFonts w:ascii="Arial" w:eastAsia="Arial" w:hAnsi="Arial" w:cs="Arial"/>
          <w:lang w:val="en-US"/>
        </w:rPr>
        <w:t xml:space="preserve"> technology</w:t>
      </w:r>
      <w:r w:rsidR="00D52DF0" w:rsidRPr="004625EC">
        <w:rPr>
          <w:rFonts w:ascii="Arial" w:eastAsia="Arial" w:hAnsi="Arial" w:cs="Arial"/>
          <w:lang w:val="en-US"/>
        </w:rPr>
        <w:t xml:space="preserve"> to ultimately drive revenues. </w:t>
      </w:r>
      <w:r w:rsidRPr="004625EC">
        <w:rPr>
          <w:rFonts w:ascii="Arial" w:eastAsia="Arial" w:hAnsi="Arial" w:cs="Arial"/>
          <w:lang w:val="en-US"/>
        </w:rPr>
        <w:t xml:space="preserve">We are committed to work hard to introduce new event services, </w:t>
      </w:r>
      <w:r w:rsidR="009C42C7" w:rsidRPr="004625EC">
        <w:rPr>
          <w:rFonts w:ascii="Arial" w:eastAsia="Arial" w:hAnsi="Arial" w:cs="Arial"/>
          <w:lang w:val="en-US"/>
        </w:rPr>
        <w:t>partnerships,</w:t>
      </w:r>
      <w:r w:rsidRPr="004625EC">
        <w:rPr>
          <w:rFonts w:ascii="Arial" w:eastAsia="Arial" w:hAnsi="Arial" w:cs="Arial"/>
          <w:lang w:val="en-US"/>
        </w:rPr>
        <w:t xml:space="preserve"> and collaborations to enhance the experience for all participants and to deliver another packed three days of exhibition and conference activity, features, </w:t>
      </w:r>
      <w:proofErr w:type="gramStart"/>
      <w:r w:rsidR="00A0197D" w:rsidRPr="004625EC">
        <w:rPr>
          <w:rFonts w:ascii="Arial" w:eastAsia="Arial" w:hAnsi="Arial" w:cs="Arial"/>
          <w:lang w:val="en-US"/>
        </w:rPr>
        <w:t>workshops</w:t>
      </w:r>
      <w:proofErr w:type="gramEnd"/>
      <w:r w:rsidR="00A0197D" w:rsidRPr="004625EC">
        <w:rPr>
          <w:rFonts w:ascii="Arial" w:eastAsia="Arial" w:hAnsi="Arial" w:cs="Arial"/>
          <w:lang w:val="en-US"/>
        </w:rPr>
        <w:t xml:space="preserve"> </w:t>
      </w:r>
      <w:r w:rsidRPr="004625EC">
        <w:rPr>
          <w:rFonts w:ascii="Arial" w:eastAsia="Arial" w:hAnsi="Arial" w:cs="Arial"/>
          <w:lang w:val="en-US"/>
        </w:rPr>
        <w:t>and one-to-one meetings.”</w:t>
      </w:r>
    </w:p>
    <w:p w14:paraId="7BE57AC5" w14:textId="54160FB6" w:rsidR="005A5072" w:rsidRPr="004625EC" w:rsidRDefault="00921264" w:rsidP="004625EC">
      <w:pPr>
        <w:shd w:val="clear" w:color="auto" w:fill="FFFFFF"/>
        <w:spacing w:before="100" w:beforeAutospacing="1" w:after="150" w:line="240" w:lineRule="auto"/>
        <w:rPr>
          <w:rFonts w:ascii="Arial" w:eastAsia="Arial" w:hAnsi="Arial" w:cs="Arial"/>
          <w:b/>
          <w:bCs/>
          <w:lang w:val="en-US"/>
        </w:rPr>
      </w:pPr>
      <w:r w:rsidRPr="004625EC">
        <w:rPr>
          <w:rFonts w:ascii="Arial" w:eastAsia="Arial" w:hAnsi="Arial" w:cs="Arial"/>
          <w:b/>
          <w:bCs/>
          <w:lang w:val="en-US"/>
        </w:rPr>
        <w:t>Discover</w:t>
      </w:r>
      <w:r w:rsidR="00A462B9" w:rsidRPr="004625EC">
        <w:rPr>
          <w:rFonts w:ascii="Arial" w:eastAsia="Arial" w:hAnsi="Arial" w:cs="Arial"/>
          <w:b/>
          <w:bCs/>
          <w:lang w:val="en-US"/>
        </w:rPr>
        <w:t>, Connect and Learn</w:t>
      </w:r>
    </w:p>
    <w:p w14:paraId="6452D232" w14:textId="1DE859E5" w:rsidR="00941266" w:rsidRPr="004625EC" w:rsidRDefault="00941266"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 xml:space="preserve">Following its </w:t>
      </w:r>
      <w:r w:rsidR="006C0EB7" w:rsidRPr="004625EC">
        <w:rPr>
          <w:rFonts w:ascii="Arial" w:eastAsia="Arial" w:hAnsi="Arial" w:cs="Arial"/>
          <w:lang w:val="en-US"/>
        </w:rPr>
        <w:t xml:space="preserve">landmark </w:t>
      </w:r>
      <w:r w:rsidRPr="004625EC">
        <w:rPr>
          <w:rFonts w:ascii="Arial" w:eastAsia="Arial" w:hAnsi="Arial" w:cs="Arial"/>
          <w:lang w:val="en-US"/>
        </w:rPr>
        <w:t>return to the calendar in 2022 after a four-year hiatus due to Covid, Oi24 is perfectly placed to answer the pent-up demand for face-to-face interaction, business</w:t>
      </w:r>
      <w:r w:rsidR="00BB6392" w:rsidRPr="004625EC">
        <w:rPr>
          <w:rFonts w:ascii="Arial" w:eastAsia="Arial" w:hAnsi="Arial" w:cs="Arial"/>
          <w:lang w:val="en-US"/>
        </w:rPr>
        <w:t xml:space="preserve">, </w:t>
      </w:r>
      <w:proofErr w:type="gramStart"/>
      <w:r w:rsidR="00BB6392" w:rsidRPr="004625EC">
        <w:rPr>
          <w:rFonts w:ascii="Arial" w:eastAsia="Arial" w:hAnsi="Arial" w:cs="Arial"/>
          <w:lang w:val="en-US"/>
        </w:rPr>
        <w:t>networking</w:t>
      </w:r>
      <w:proofErr w:type="gramEnd"/>
      <w:r w:rsidRPr="004625EC">
        <w:rPr>
          <w:rFonts w:ascii="Arial" w:eastAsia="Arial" w:hAnsi="Arial" w:cs="Arial"/>
          <w:lang w:val="en-US"/>
        </w:rPr>
        <w:t xml:space="preserve"> and socializing. The event is expected to </w:t>
      </w:r>
      <w:r w:rsidRPr="004625EC">
        <w:rPr>
          <w:rFonts w:ascii="Arial" w:hAnsi="Arial" w:cs="Arial"/>
        </w:rPr>
        <w:t xml:space="preserve">bring 7,500+ attendees and 450+ exhibitors from 80+ countries, with 100+ </w:t>
      </w:r>
      <w:r w:rsidRPr="004625EC">
        <w:rPr>
          <w:rFonts w:ascii="Arial" w:eastAsia="Arial" w:hAnsi="Arial" w:cs="Arial"/>
          <w:lang w:val="en-US"/>
        </w:rPr>
        <w:t xml:space="preserve">companies set to conduct product or service launch activity. </w:t>
      </w:r>
    </w:p>
    <w:p w14:paraId="41BB8AE2" w14:textId="0B64B5A3" w:rsidR="00F429F0" w:rsidRPr="004625EC" w:rsidRDefault="00F429F0" w:rsidP="004625EC">
      <w:pPr>
        <w:shd w:val="clear" w:color="auto" w:fill="FFFFFF"/>
        <w:spacing w:before="100" w:beforeAutospacing="1" w:after="150" w:line="240" w:lineRule="auto"/>
        <w:rPr>
          <w:rFonts w:ascii="Arial" w:hAnsi="Arial" w:cs="Arial"/>
        </w:rPr>
      </w:pPr>
      <w:r w:rsidRPr="004625EC">
        <w:rPr>
          <w:rFonts w:ascii="Arial" w:eastAsia="Arial" w:hAnsi="Arial" w:cs="Arial"/>
          <w:lang w:val="en-US"/>
        </w:rPr>
        <w:t xml:space="preserve">Oceanology International is the one occasion connecting all global stakeholder groups in oceanology across blue-tech, </w:t>
      </w:r>
      <w:proofErr w:type="gramStart"/>
      <w:r w:rsidRPr="004625EC">
        <w:rPr>
          <w:rFonts w:ascii="Arial" w:eastAsia="Arial" w:hAnsi="Arial" w:cs="Arial"/>
          <w:lang w:val="en-US"/>
        </w:rPr>
        <w:t>energy</w:t>
      </w:r>
      <w:proofErr w:type="gramEnd"/>
      <w:r w:rsidRPr="004625EC">
        <w:rPr>
          <w:rFonts w:ascii="Arial" w:eastAsia="Arial" w:hAnsi="Arial" w:cs="Arial"/>
          <w:lang w:val="en-US"/>
        </w:rPr>
        <w:t xml:space="preserve"> and offshore sectors</w:t>
      </w:r>
      <w:r w:rsidR="006C0EB7" w:rsidRPr="004625EC">
        <w:rPr>
          <w:rFonts w:ascii="Arial" w:eastAsia="Arial" w:hAnsi="Arial" w:cs="Arial"/>
          <w:lang w:val="en-US"/>
        </w:rPr>
        <w:t xml:space="preserve">, delivering the sector’s key forum and networking opportunity. </w:t>
      </w:r>
      <w:r w:rsidRPr="004625EC">
        <w:rPr>
          <w:rFonts w:ascii="Arial" w:hAnsi="Arial" w:cs="Arial"/>
        </w:rPr>
        <w:t xml:space="preserve">Thousands </w:t>
      </w:r>
      <w:r w:rsidRPr="004625EC">
        <w:rPr>
          <w:rFonts w:ascii="Arial" w:eastAsia="Arial" w:hAnsi="Arial" w:cs="Arial"/>
          <w:lang w:val="en-US"/>
        </w:rPr>
        <w:t xml:space="preserve">of oceanology stakeholders, spanning industry, </w:t>
      </w:r>
      <w:proofErr w:type="gramStart"/>
      <w:r w:rsidRPr="004625EC">
        <w:rPr>
          <w:rFonts w:ascii="Arial" w:eastAsia="Arial" w:hAnsi="Arial" w:cs="Arial"/>
          <w:lang w:val="en-US"/>
        </w:rPr>
        <w:t>government</w:t>
      </w:r>
      <w:proofErr w:type="gramEnd"/>
      <w:r w:rsidRPr="004625EC">
        <w:rPr>
          <w:rFonts w:ascii="Arial" w:eastAsia="Arial" w:hAnsi="Arial" w:cs="Arial"/>
          <w:lang w:val="en-US"/>
        </w:rPr>
        <w:t xml:space="preserve"> and academia, from engineers, hydrographers and geotechnics to energy professionals, oceanographers, site investigators, marine surveyors and many more, will come together across a </w:t>
      </w:r>
      <w:r w:rsidRPr="004625EC">
        <w:rPr>
          <w:rFonts w:ascii="Arial" w:hAnsi="Arial" w:cs="Arial"/>
        </w:rPr>
        <w:t>wide range of sectors, including offshore oil &amp; gas, renewables, defence, maritime security, marine science, ports, aquaculture and subsea.</w:t>
      </w:r>
    </w:p>
    <w:p w14:paraId="3FB59E6C" w14:textId="5C8F7DE1" w:rsidR="00514B21" w:rsidRPr="004625EC" w:rsidRDefault="00514B21" w:rsidP="004625EC">
      <w:pPr>
        <w:shd w:val="clear" w:color="auto" w:fill="FFFFFF"/>
        <w:spacing w:before="100" w:beforeAutospacing="1" w:after="150" w:line="240" w:lineRule="auto"/>
        <w:rPr>
          <w:rFonts w:ascii="Arial" w:eastAsia="Arial" w:hAnsi="Arial" w:cs="Arial"/>
          <w:lang w:val="en-US"/>
        </w:rPr>
      </w:pPr>
      <w:proofErr w:type="spellStart"/>
      <w:r w:rsidRPr="004625EC">
        <w:rPr>
          <w:rFonts w:ascii="Arial" w:eastAsia="Arial" w:hAnsi="Arial" w:cs="Arial"/>
          <w:lang w:val="en-US"/>
        </w:rPr>
        <w:t>Oi’s</w:t>
      </w:r>
      <w:proofErr w:type="spellEnd"/>
      <w:r w:rsidRPr="004625EC">
        <w:rPr>
          <w:rFonts w:ascii="Arial" w:eastAsia="Arial" w:hAnsi="Arial" w:cs="Arial"/>
          <w:lang w:val="en-US"/>
        </w:rPr>
        <w:t xml:space="preserve"> focus in 2024 will reflect the global challenges confronting the industry and influencing the trajectory of technology development across numerous ocean-based sectors. Key themes such energy transition, climate change and ocean health, </w:t>
      </w:r>
      <w:r w:rsidRPr="004625EC">
        <w:rPr>
          <w:rFonts w:ascii="Arial" w:hAnsi="Arial" w:cs="Arial"/>
        </w:rPr>
        <w:t>offshore energy, geotechnics, hydrography and ocean science, improved sustainability in offshore operations and the development of ocean-tech investment and finance opportunities, plus</w:t>
      </w:r>
      <w:r w:rsidRPr="004625EC">
        <w:rPr>
          <w:rFonts w:ascii="Arial" w:eastAsia="Arial" w:hAnsi="Arial" w:cs="Arial"/>
          <w:lang w:val="en-US"/>
        </w:rPr>
        <w:t xml:space="preserve"> new applications of autonomous systems and AI, and ocean connectivity will feature throughout the exhibition and the varied conference agenda. Visitors will discover the latest technology and innovations in acoustics, autonomous and unmanned vessels, bathymetry, cameras, robotics, navigation and more.</w:t>
      </w:r>
    </w:p>
    <w:p w14:paraId="5EDBA0EE" w14:textId="6E00C914" w:rsidR="006E20DE" w:rsidRPr="004625EC" w:rsidRDefault="008E4D6E" w:rsidP="004625EC">
      <w:pPr>
        <w:shd w:val="clear" w:color="auto" w:fill="FFFFFF"/>
        <w:spacing w:before="100" w:beforeAutospacing="1" w:after="150" w:line="240" w:lineRule="auto"/>
        <w:rPr>
          <w:rFonts w:ascii="Arial" w:eastAsia="Arial" w:hAnsi="Arial" w:cs="Arial"/>
          <w:lang w:val="en-US"/>
        </w:rPr>
      </w:pPr>
      <w:r w:rsidRPr="004625EC">
        <w:rPr>
          <w:rFonts w:ascii="Arial" w:hAnsi="Arial" w:cs="Arial"/>
        </w:rPr>
        <w:t>Some of the leading</w:t>
      </w:r>
      <w:r w:rsidR="004E1605" w:rsidRPr="004625EC">
        <w:rPr>
          <w:rFonts w:ascii="Arial" w:hAnsi="Arial" w:cs="Arial"/>
        </w:rPr>
        <w:t xml:space="preserve"> visiting companies for 2024 include </w:t>
      </w:r>
      <w:r w:rsidR="00E64F2F" w:rsidRPr="004625EC">
        <w:rPr>
          <w:rFonts w:ascii="Arial" w:hAnsi="Arial" w:cs="Arial"/>
        </w:rPr>
        <w:t xml:space="preserve">Teledyne Marine, </w:t>
      </w:r>
      <w:proofErr w:type="spellStart"/>
      <w:r w:rsidR="004B2D97" w:rsidRPr="004625EC">
        <w:rPr>
          <w:rFonts w:ascii="Arial" w:hAnsi="Arial" w:cs="Arial"/>
        </w:rPr>
        <w:t>Sail</w:t>
      </w:r>
      <w:r w:rsidR="00E036DE" w:rsidRPr="004625EC">
        <w:rPr>
          <w:rFonts w:ascii="Arial" w:hAnsi="Arial" w:cs="Arial"/>
        </w:rPr>
        <w:t>drone</w:t>
      </w:r>
      <w:proofErr w:type="spellEnd"/>
      <w:r w:rsidR="00E64F2F" w:rsidRPr="004625EC">
        <w:rPr>
          <w:rFonts w:ascii="Arial" w:hAnsi="Arial" w:cs="Arial"/>
        </w:rPr>
        <w:t>, Saab Seaeye</w:t>
      </w:r>
      <w:r w:rsidR="005456FD" w:rsidRPr="004625EC">
        <w:rPr>
          <w:rFonts w:ascii="Arial" w:hAnsi="Arial" w:cs="Arial"/>
        </w:rPr>
        <w:t xml:space="preserve">, </w:t>
      </w:r>
      <w:r w:rsidR="00454406" w:rsidRPr="004625EC">
        <w:rPr>
          <w:rFonts w:ascii="Arial" w:hAnsi="Arial" w:cs="Arial"/>
        </w:rPr>
        <w:t>Kongsberg</w:t>
      </w:r>
      <w:r w:rsidR="001E4F2C" w:rsidRPr="004625EC">
        <w:rPr>
          <w:rFonts w:ascii="Arial" w:hAnsi="Arial" w:cs="Arial"/>
        </w:rPr>
        <w:t xml:space="preserve"> Maritime</w:t>
      </w:r>
      <w:r w:rsidR="005456FD" w:rsidRPr="004625EC">
        <w:rPr>
          <w:rFonts w:ascii="Arial" w:hAnsi="Arial" w:cs="Arial"/>
        </w:rPr>
        <w:t xml:space="preserve">, </w:t>
      </w:r>
      <w:proofErr w:type="spellStart"/>
      <w:r w:rsidR="005456FD" w:rsidRPr="004625EC">
        <w:rPr>
          <w:rFonts w:ascii="Arial" w:hAnsi="Arial" w:cs="Arial"/>
        </w:rPr>
        <w:t>Exail</w:t>
      </w:r>
      <w:proofErr w:type="spellEnd"/>
      <w:r w:rsidR="00577998" w:rsidRPr="004625EC">
        <w:rPr>
          <w:rFonts w:ascii="Arial" w:hAnsi="Arial" w:cs="Arial"/>
        </w:rPr>
        <w:t xml:space="preserve"> and many more.</w:t>
      </w:r>
      <w:r w:rsidR="00530778" w:rsidRPr="004625EC">
        <w:rPr>
          <w:rFonts w:ascii="Arial" w:eastAsia="Arial" w:hAnsi="Arial" w:cs="Arial"/>
          <w:lang w:val="en-US"/>
        </w:rPr>
        <w:t xml:space="preserve"> </w:t>
      </w:r>
      <w:r w:rsidR="004E1605" w:rsidRPr="004625EC">
        <w:rPr>
          <w:rFonts w:ascii="Arial" w:hAnsi="Arial" w:cs="Arial"/>
        </w:rPr>
        <w:t xml:space="preserve">The show floor will also accommodate many first-time exhibitors, such as: </w:t>
      </w:r>
      <w:proofErr w:type="spellStart"/>
      <w:r w:rsidR="004E1605" w:rsidRPr="004625EC">
        <w:rPr>
          <w:rFonts w:ascii="Arial" w:hAnsi="Arial" w:cs="Arial"/>
        </w:rPr>
        <w:t>UWare</w:t>
      </w:r>
      <w:proofErr w:type="spellEnd"/>
      <w:r w:rsidR="004E1605" w:rsidRPr="004625EC">
        <w:rPr>
          <w:rFonts w:ascii="Arial" w:hAnsi="Arial" w:cs="Arial"/>
        </w:rPr>
        <w:t xml:space="preserve"> Robotics, </w:t>
      </w:r>
      <w:r w:rsidR="004E1605" w:rsidRPr="004625EC">
        <w:rPr>
          <w:rFonts w:ascii="Arial" w:hAnsi="Arial" w:cs="Arial"/>
          <w:shd w:val="clear" w:color="auto" w:fill="FFFFFF"/>
        </w:rPr>
        <w:t>a deep</w:t>
      </w:r>
      <w:r w:rsidR="009C42C7" w:rsidRPr="004625EC">
        <w:rPr>
          <w:rFonts w:ascii="Arial" w:hAnsi="Arial" w:cs="Arial"/>
          <w:shd w:val="clear" w:color="auto" w:fill="FFFFFF"/>
        </w:rPr>
        <w:t xml:space="preserve"> </w:t>
      </w:r>
      <w:r w:rsidR="004E1605" w:rsidRPr="004625EC">
        <w:rPr>
          <w:rFonts w:ascii="Arial" w:hAnsi="Arial" w:cs="Arial"/>
          <w:shd w:val="clear" w:color="auto" w:fill="FFFFFF"/>
        </w:rPr>
        <w:t xml:space="preserve">tech startup specializing in data-driven engineering solutions for coastal environments, who will also participate in the Future Tech Hub; </w:t>
      </w:r>
      <w:proofErr w:type="spellStart"/>
      <w:r w:rsidR="004E1605" w:rsidRPr="004625EC">
        <w:rPr>
          <w:rFonts w:ascii="Arial" w:hAnsi="Arial" w:cs="Arial"/>
          <w:shd w:val="clear" w:color="auto" w:fill="FFFFFF"/>
        </w:rPr>
        <w:t>Fizoptika</w:t>
      </w:r>
      <w:proofErr w:type="spellEnd"/>
      <w:r w:rsidR="004E1605" w:rsidRPr="004625EC">
        <w:rPr>
          <w:rFonts w:ascii="Arial" w:hAnsi="Arial" w:cs="Arial"/>
          <w:shd w:val="clear" w:color="auto" w:fill="FFFFFF"/>
        </w:rPr>
        <w:t xml:space="preserve"> Malta, a manufacturer of the smallest </w:t>
      </w:r>
      <w:proofErr w:type="spellStart"/>
      <w:r w:rsidR="004E1605" w:rsidRPr="004625EC">
        <w:rPr>
          <w:rFonts w:ascii="Arial" w:hAnsi="Arial" w:cs="Arial"/>
          <w:shd w:val="clear" w:color="auto" w:fill="FFFFFF"/>
        </w:rPr>
        <w:t>fiber</w:t>
      </w:r>
      <w:proofErr w:type="spellEnd"/>
      <w:r w:rsidR="004E1605" w:rsidRPr="004625EC">
        <w:rPr>
          <w:rFonts w:ascii="Arial" w:hAnsi="Arial" w:cs="Arial"/>
          <w:shd w:val="clear" w:color="auto" w:fill="FFFFFF"/>
        </w:rPr>
        <w:t xml:space="preserve"> optic gyroscopes (FOGs) and FOG-based inertial measurement units (IMUs); and, at </w:t>
      </w:r>
      <w:proofErr w:type="spellStart"/>
      <w:r w:rsidR="004E1605" w:rsidRPr="004625EC">
        <w:rPr>
          <w:rFonts w:ascii="Arial" w:hAnsi="Arial" w:cs="Arial"/>
          <w:shd w:val="clear" w:color="auto" w:fill="FFFFFF"/>
        </w:rPr>
        <w:t>OceanICT</w:t>
      </w:r>
      <w:proofErr w:type="spellEnd"/>
      <w:r w:rsidR="004E1605" w:rsidRPr="004625EC">
        <w:rPr>
          <w:rFonts w:ascii="Arial" w:hAnsi="Arial" w:cs="Arial"/>
          <w:shd w:val="clear" w:color="auto" w:fill="FFFFFF"/>
        </w:rPr>
        <w:t xml:space="preserve">, </w:t>
      </w:r>
      <w:proofErr w:type="spellStart"/>
      <w:r w:rsidR="004E1605" w:rsidRPr="004625EC">
        <w:rPr>
          <w:rFonts w:ascii="Arial" w:hAnsi="Arial" w:cs="Arial"/>
          <w:shd w:val="clear" w:color="auto" w:fill="FFFFFF"/>
        </w:rPr>
        <w:t>CSignum</w:t>
      </w:r>
      <w:proofErr w:type="spellEnd"/>
      <w:r w:rsidR="004E1605" w:rsidRPr="004625EC">
        <w:rPr>
          <w:rFonts w:ascii="Arial" w:hAnsi="Arial" w:cs="Arial"/>
          <w:shd w:val="clear" w:color="auto" w:fill="FFFFFF"/>
        </w:rPr>
        <w:t xml:space="preserve">, the only wireless communications provider that enables transmission of data through the water-air boundary, water column, seabed and subsea structures using </w:t>
      </w:r>
      <w:proofErr w:type="spellStart"/>
      <w:r w:rsidR="004E1605" w:rsidRPr="004625EC">
        <w:rPr>
          <w:rFonts w:ascii="Arial" w:hAnsi="Arial" w:cs="Arial"/>
          <w:shd w:val="clear" w:color="auto" w:fill="FFFFFF"/>
        </w:rPr>
        <w:t>HydroFi</w:t>
      </w:r>
      <w:proofErr w:type="spellEnd"/>
      <w:r w:rsidR="004E1605" w:rsidRPr="004625EC">
        <w:rPr>
          <w:rFonts w:ascii="Arial" w:hAnsi="Arial" w:cs="Arial"/>
          <w:shd w:val="clear" w:color="auto" w:fill="FFFFFF"/>
        </w:rPr>
        <w:t xml:space="preserve"> technology.</w:t>
      </w:r>
    </w:p>
    <w:p w14:paraId="783A34E0" w14:textId="37E171E8" w:rsidR="00AC3152" w:rsidRPr="004625EC" w:rsidRDefault="00AC3152" w:rsidP="004625EC">
      <w:pPr>
        <w:shd w:val="clear" w:color="auto" w:fill="FFFFFF"/>
        <w:spacing w:before="100" w:beforeAutospacing="1" w:after="150" w:line="240" w:lineRule="auto"/>
        <w:rPr>
          <w:rFonts w:ascii="Arial" w:eastAsia="Arial" w:hAnsi="Arial" w:cs="Arial"/>
          <w:lang w:val="en-US"/>
        </w:rPr>
      </w:pPr>
      <w:r w:rsidRPr="004625EC">
        <w:rPr>
          <w:rFonts w:ascii="Arial" w:hAnsi="Arial" w:cs="Arial"/>
        </w:rPr>
        <w:lastRenderedPageBreak/>
        <w:t xml:space="preserve">Engaging with information and communication technology experts, the </w:t>
      </w:r>
      <w:proofErr w:type="spellStart"/>
      <w:r w:rsidRPr="004625EC">
        <w:rPr>
          <w:rFonts w:ascii="Arial" w:hAnsi="Arial" w:cs="Arial"/>
        </w:rPr>
        <w:t>OceanICT</w:t>
      </w:r>
      <w:proofErr w:type="spellEnd"/>
      <w:r w:rsidRPr="004625EC">
        <w:rPr>
          <w:rFonts w:ascii="Arial" w:hAnsi="Arial" w:cs="Arial"/>
        </w:rPr>
        <w:t xml:space="preserve"> area is set to expand further in 2024, showcasing companies such as Moga Software, introducing </w:t>
      </w:r>
      <w:r w:rsidRPr="004625EC">
        <w:rPr>
          <w:rFonts w:ascii="Arial" w:hAnsi="Arial" w:cs="Arial"/>
          <w:shd w:val="clear" w:color="auto" w:fill="FFFFFF"/>
        </w:rPr>
        <w:t xml:space="preserve">concepts like true high-resolution mosaicking, flexible interpretation workflows and interactive mosaic editing with its </w:t>
      </w:r>
      <w:proofErr w:type="spellStart"/>
      <w:r w:rsidRPr="004625EC">
        <w:rPr>
          <w:rFonts w:ascii="Arial" w:hAnsi="Arial" w:cs="Arial"/>
          <w:shd w:val="clear" w:color="auto" w:fill="FFFFFF"/>
        </w:rPr>
        <w:t>SeaView</w:t>
      </w:r>
      <w:proofErr w:type="spellEnd"/>
      <w:r w:rsidRPr="004625EC">
        <w:rPr>
          <w:rFonts w:ascii="Arial" w:hAnsi="Arial" w:cs="Arial"/>
          <w:shd w:val="clear" w:color="auto" w:fill="FFFFFF"/>
        </w:rPr>
        <w:t xml:space="preserve"> solutions, and Seafloor Systems, providing total solutions for the hydrographic survey</w:t>
      </w:r>
      <w:r w:rsidR="008C07F4" w:rsidRPr="004625EC">
        <w:rPr>
          <w:rFonts w:ascii="Arial" w:hAnsi="Arial" w:cs="Arial"/>
          <w:shd w:val="clear" w:color="auto" w:fill="FFFFFF"/>
        </w:rPr>
        <w:t xml:space="preserve"> industry.</w:t>
      </w:r>
      <w:r w:rsidRPr="004625EC">
        <w:rPr>
          <w:rFonts w:ascii="Arial" w:hAnsi="Arial" w:cs="Arial"/>
          <w:shd w:val="clear" w:color="auto" w:fill="FFFFFF"/>
        </w:rPr>
        <w:t xml:space="preserve"> </w:t>
      </w:r>
    </w:p>
    <w:p w14:paraId="3822996E" w14:textId="09199A0A" w:rsidR="006E20DE" w:rsidRPr="004625EC" w:rsidRDefault="00730B49"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 xml:space="preserve">The industry’s </w:t>
      </w:r>
      <w:r w:rsidR="00E503AA" w:rsidRPr="004625EC">
        <w:rPr>
          <w:rFonts w:ascii="Arial" w:eastAsia="Arial" w:hAnsi="Arial" w:cs="Arial"/>
          <w:lang w:val="en-US"/>
        </w:rPr>
        <w:t>most influential</w:t>
      </w:r>
      <w:r w:rsidR="00692C74" w:rsidRPr="004625EC">
        <w:rPr>
          <w:rFonts w:ascii="Arial" w:eastAsia="Arial" w:hAnsi="Arial" w:cs="Arial"/>
          <w:lang w:val="en-US"/>
        </w:rPr>
        <w:t xml:space="preserve"> associations returning to the show</w:t>
      </w:r>
      <w:r w:rsidR="00725DEB" w:rsidRPr="004625EC">
        <w:rPr>
          <w:rFonts w:ascii="Arial" w:eastAsia="Arial" w:hAnsi="Arial" w:cs="Arial"/>
          <w:lang w:val="en-US"/>
        </w:rPr>
        <w:t xml:space="preserve"> to support their members and hold </w:t>
      </w:r>
      <w:r w:rsidR="00F73BAD" w:rsidRPr="004625EC">
        <w:rPr>
          <w:rFonts w:ascii="Arial" w:eastAsia="Arial" w:hAnsi="Arial" w:cs="Arial"/>
          <w:lang w:val="en-US"/>
        </w:rPr>
        <w:t xml:space="preserve">their own </w:t>
      </w:r>
      <w:r w:rsidR="00725DEB" w:rsidRPr="004625EC">
        <w:rPr>
          <w:rFonts w:ascii="Arial" w:eastAsia="Arial" w:hAnsi="Arial" w:cs="Arial"/>
          <w:lang w:val="en-US"/>
        </w:rPr>
        <w:t xml:space="preserve">events, include: </w:t>
      </w:r>
      <w:r w:rsidR="006F5C28" w:rsidRPr="004625EC">
        <w:rPr>
          <w:rFonts w:ascii="Arial" w:eastAsia="Arial" w:hAnsi="Arial" w:cs="Arial"/>
          <w:lang w:val="en-US"/>
        </w:rPr>
        <w:t xml:space="preserve">the SUT (Society of Underwater Technology); MTS (Marine Technology Society); </w:t>
      </w:r>
      <w:proofErr w:type="gramStart"/>
      <w:r w:rsidR="00E2697E">
        <w:rPr>
          <w:rFonts w:ascii="Arial" w:eastAsia="Arial" w:hAnsi="Arial" w:cs="Arial"/>
          <w:lang w:val="en-US"/>
        </w:rPr>
        <w:t>THS:UKI</w:t>
      </w:r>
      <w:proofErr w:type="gramEnd"/>
      <w:r w:rsidR="00E2697E">
        <w:rPr>
          <w:rFonts w:ascii="Arial" w:eastAsia="Arial" w:hAnsi="Arial" w:cs="Arial"/>
          <w:lang w:val="en-US"/>
        </w:rPr>
        <w:t xml:space="preserve"> (</w:t>
      </w:r>
      <w:r w:rsidR="00162685">
        <w:rPr>
          <w:rFonts w:ascii="Arial" w:eastAsia="Arial" w:hAnsi="Arial" w:cs="Arial"/>
          <w:lang w:val="en-US"/>
        </w:rPr>
        <w:t xml:space="preserve">The </w:t>
      </w:r>
      <w:r w:rsidR="00B05D4E" w:rsidRPr="004625EC">
        <w:rPr>
          <w:rFonts w:ascii="Arial" w:eastAsia="Arial" w:hAnsi="Arial" w:cs="Arial"/>
          <w:lang w:val="en-US"/>
        </w:rPr>
        <w:t>Hydrographic Society UK &amp; Ireland</w:t>
      </w:r>
      <w:r w:rsidR="00E2697E">
        <w:rPr>
          <w:rFonts w:ascii="Arial" w:eastAsia="Arial" w:hAnsi="Arial" w:cs="Arial"/>
          <w:lang w:val="en-US"/>
        </w:rPr>
        <w:t>)</w:t>
      </w:r>
      <w:r w:rsidR="00B05D4E" w:rsidRPr="004625EC">
        <w:rPr>
          <w:rFonts w:ascii="Arial" w:eastAsia="Arial" w:hAnsi="Arial" w:cs="Arial"/>
          <w:lang w:val="en-US"/>
        </w:rPr>
        <w:t xml:space="preserve">; </w:t>
      </w:r>
      <w:r w:rsidR="0033276E" w:rsidRPr="004625EC">
        <w:rPr>
          <w:rFonts w:ascii="Arial" w:eastAsia="Arial" w:hAnsi="Arial" w:cs="Arial"/>
          <w:lang w:val="en-US"/>
        </w:rPr>
        <w:t xml:space="preserve">and </w:t>
      </w:r>
      <w:r w:rsidR="00BA3997">
        <w:rPr>
          <w:rFonts w:ascii="Arial" w:eastAsia="Arial" w:hAnsi="Arial" w:cs="Arial"/>
          <w:lang w:val="en-US"/>
        </w:rPr>
        <w:t>SMI (</w:t>
      </w:r>
      <w:r w:rsidR="00250423" w:rsidRPr="004625EC">
        <w:rPr>
          <w:rFonts w:ascii="Arial" w:eastAsia="Arial" w:hAnsi="Arial" w:cs="Arial"/>
          <w:lang w:val="en-US"/>
        </w:rPr>
        <w:t>Society of M</w:t>
      </w:r>
      <w:r w:rsidR="00BA3997">
        <w:rPr>
          <w:rFonts w:ascii="Arial" w:eastAsia="Arial" w:hAnsi="Arial" w:cs="Arial"/>
          <w:lang w:val="en-US"/>
        </w:rPr>
        <w:t>aritime</w:t>
      </w:r>
      <w:r w:rsidR="00250423" w:rsidRPr="004625EC">
        <w:rPr>
          <w:rFonts w:ascii="Arial" w:eastAsia="Arial" w:hAnsi="Arial" w:cs="Arial"/>
          <w:lang w:val="en-US"/>
        </w:rPr>
        <w:t xml:space="preserve"> Industries</w:t>
      </w:r>
      <w:r w:rsidR="00BA3997">
        <w:rPr>
          <w:rFonts w:ascii="Arial" w:eastAsia="Arial" w:hAnsi="Arial" w:cs="Arial"/>
          <w:lang w:val="en-US"/>
        </w:rPr>
        <w:t>).</w:t>
      </w:r>
    </w:p>
    <w:p w14:paraId="384B9EB8" w14:textId="77777777" w:rsidR="006E20DE" w:rsidRPr="004625EC" w:rsidRDefault="003D12C7" w:rsidP="004625EC">
      <w:pPr>
        <w:shd w:val="clear" w:color="auto" w:fill="FFFFFF"/>
        <w:spacing w:before="100" w:beforeAutospacing="1" w:after="150" w:line="240" w:lineRule="auto"/>
        <w:rPr>
          <w:rFonts w:ascii="Arial" w:eastAsia="Arial" w:hAnsi="Arial" w:cs="Arial"/>
          <w:lang w:val="en-US"/>
        </w:rPr>
      </w:pPr>
      <w:r w:rsidRPr="004625EC">
        <w:rPr>
          <w:rFonts w:ascii="Arial" w:hAnsi="Arial" w:cs="Arial"/>
          <w:lang w:val="en-US"/>
        </w:rPr>
        <w:t xml:space="preserve">The international profile is underscored at Oi24, with </w:t>
      </w:r>
      <w:r w:rsidRPr="004625EC">
        <w:rPr>
          <w:rFonts w:ascii="Arial" w:hAnsi="Arial" w:cs="Arial"/>
        </w:rPr>
        <w:t xml:space="preserve">10+ International and Regional Pavilions, promoting more than 100+ SME’s, start-ups, </w:t>
      </w:r>
      <w:proofErr w:type="gramStart"/>
      <w:r w:rsidRPr="004625EC">
        <w:rPr>
          <w:rFonts w:ascii="Arial" w:hAnsi="Arial" w:cs="Arial"/>
        </w:rPr>
        <w:t>accelerators</w:t>
      </w:r>
      <w:proofErr w:type="gramEnd"/>
      <w:r w:rsidRPr="004625EC">
        <w:rPr>
          <w:rFonts w:ascii="Arial" w:hAnsi="Arial" w:cs="Arial"/>
        </w:rPr>
        <w:t xml:space="preserve"> and innovation clusters.</w:t>
      </w:r>
      <w:r w:rsidR="008F16DF" w:rsidRPr="004625EC">
        <w:rPr>
          <w:rFonts w:ascii="Arial" w:hAnsi="Arial" w:cs="Arial"/>
        </w:rPr>
        <w:t xml:space="preserve"> The Canada Pavilion </w:t>
      </w:r>
      <w:r w:rsidR="00D85885" w:rsidRPr="004625EC">
        <w:rPr>
          <w:rFonts w:ascii="Arial" w:hAnsi="Arial" w:cs="Arial"/>
        </w:rPr>
        <w:t xml:space="preserve">will have strong representation </w:t>
      </w:r>
      <w:r w:rsidR="00A378E4" w:rsidRPr="004625EC">
        <w:rPr>
          <w:rFonts w:ascii="Arial" w:hAnsi="Arial" w:cs="Arial"/>
        </w:rPr>
        <w:t>with a 75-person strong delegation and 24 companies</w:t>
      </w:r>
      <w:r w:rsidR="00EC2CCC" w:rsidRPr="004625EC">
        <w:rPr>
          <w:rFonts w:ascii="Arial" w:hAnsi="Arial" w:cs="Arial"/>
        </w:rPr>
        <w:t>, with Rhode Island, Business France and the Dutch Pavilion also</w:t>
      </w:r>
      <w:r w:rsidR="001E308B" w:rsidRPr="004625EC">
        <w:rPr>
          <w:rFonts w:ascii="Arial" w:hAnsi="Arial" w:cs="Arial"/>
        </w:rPr>
        <w:t xml:space="preserve"> returning.</w:t>
      </w:r>
      <w:r w:rsidR="00EC2CCC" w:rsidRPr="004625EC">
        <w:rPr>
          <w:rFonts w:ascii="Arial" w:hAnsi="Arial" w:cs="Arial"/>
        </w:rPr>
        <w:t xml:space="preserve"> </w:t>
      </w:r>
    </w:p>
    <w:p w14:paraId="6C0F7D57" w14:textId="3ABA2072" w:rsidR="00ED0E60" w:rsidRPr="004625EC" w:rsidRDefault="002C4862"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 xml:space="preserve">As part of continued efforts to </w:t>
      </w:r>
      <w:r w:rsidR="006D742A" w:rsidRPr="004625EC">
        <w:rPr>
          <w:rFonts w:ascii="Arial" w:eastAsia="Arial" w:hAnsi="Arial" w:cs="Arial"/>
          <w:lang w:val="en-US"/>
        </w:rPr>
        <w:t xml:space="preserve">enhance the event experience for all participants, </w:t>
      </w:r>
      <w:r w:rsidR="003A7E11" w:rsidRPr="004625EC">
        <w:rPr>
          <w:rFonts w:ascii="Arial" w:eastAsia="Arial" w:hAnsi="Arial" w:cs="Arial"/>
          <w:lang w:val="en-US"/>
        </w:rPr>
        <w:t>Oi24 organizers</w:t>
      </w:r>
      <w:r w:rsidR="00ED0E60" w:rsidRPr="004625EC">
        <w:rPr>
          <w:rFonts w:ascii="Arial" w:eastAsia="Arial" w:hAnsi="Arial" w:cs="Arial"/>
          <w:lang w:val="en-US"/>
        </w:rPr>
        <w:t xml:space="preserve"> are introducing </w:t>
      </w:r>
      <w:r w:rsidR="009C4D01" w:rsidRPr="004625EC">
        <w:rPr>
          <w:rFonts w:ascii="Arial" w:eastAsia="Arial" w:hAnsi="Arial" w:cs="Arial"/>
          <w:lang w:val="en-US"/>
        </w:rPr>
        <w:t>new event services</w:t>
      </w:r>
      <w:r w:rsidR="004E167E" w:rsidRPr="004625EC">
        <w:rPr>
          <w:rFonts w:ascii="Arial" w:eastAsia="Arial" w:hAnsi="Arial" w:cs="Arial"/>
          <w:lang w:val="en-US"/>
        </w:rPr>
        <w:t xml:space="preserve"> and </w:t>
      </w:r>
      <w:r w:rsidR="009C4D01" w:rsidRPr="004625EC">
        <w:rPr>
          <w:rFonts w:ascii="Arial" w:eastAsia="Arial" w:hAnsi="Arial" w:cs="Arial"/>
          <w:lang w:val="en-US"/>
        </w:rPr>
        <w:t xml:space="preserve">partnerships </w:t>
      </w:r>
      <w:r w:rsidR="004E167E" w:rsidRPr="004625EC">
        <w:rPr>
          <w:rFonts w:ascii="Arial" w:eastAsia="Arial" w:hAnsi="Arial" w:cs="Arial"/>
          <w:lang w:val="en-US"/>
        </w:rPr>
        <w:t xml:space="preserve">in </w:t>
      </w:r>
      <w:r w:rsidR="0053495C" w:rsidRPr="004625EC">
        <w:rPr>
          <w:rFonts w:ascii="Arial" w:eastAsia="Arial" w:hAnsi="Arial" w:cs="Arial"/>
          <w:lang w:val="en-US"/>
        </w:rPr>
        <w:t xml:space="preserve">2024, </w:t>
      </w:r>
      <w:r w:rsidR="00E44A5F" w:rsidRPr="004625EC">
        <w:rPr>
          <w:rFonts w:ascii="Arial" w:eastAsia="Arial" w:hAnsi="Arial" w:cs="Arial"/>
          <w:lang w:val="en-US"/>
        </w:rPr>
        <w:t>with scheduled launches</w:t>
      </w:r>
      <w:r w:rsidR="00E62F01" w:rsidRPr="004625EC">
        <w:rPr>
          <w:rFonts w:ascii="Arial" w:eastAsia="Arial" w:hAnsi="Arial" w:cs="Arial"/>
          <w:lang w:val="en-US"/>
        </w:rPr>
        <w:t xml:space="preserve"> </w:t>
      </w:r>
      <w:r w:rsidR="00E675C2" w:rsidRPr="004625EC">
        <w:rPr>
          <w:rFonts w:ascii="Arial" w:eastAsia="Arial" w:hAnsi="Arial" w:cs="Arial"/>
          <w:lang w:val="en-US"/>
        </w:rPr>
        <w:t>p</w:t>
      </w:r>
      <w:r w:rsidR="00E62F01" w:rsidRPr="004625EC">
        <w:rPr>
          <w:rFonts w:ascii="Arial" w:eastAsia="Arial" w:hAnsi="Arial" w:cs="Arial"/>
          <w:lang w:val="en-US"/>
        </w:rPr>
        <w:t xml:space="preserve">owered by </w:t>
      </w:r>
      <w:r w:rsidR="00E675C2" w:rsidRPr="004625EC">
        <w:rPr>
          <w:rFonts w:ascii="Arial" w:eastAsia="Arial" w:hAnsi="Arial" w:cs="Arial"/>
          <w:lang w:val="en-US"/>
        </w:rPr>
        <w:t xml:space="preserve">Official Launch Partner </w:t>
      </w:r>
      <w:r w:rsidR="00E62F01" w:rsidRPr="004625EC">
        <w:rPr>
          <w:rFonts w:ascii="Arial" w:eastAsia="Arial" w:hAnsi="Arial" w:cs="Arial"/>
          <w:lang w:val="en-US"/>
        </w:rPr>
        <w:t>Geo-Matching</w:t>
      </w:r>
      <w:r w:rsidR="00E44A5F" w:rsidRPr="004625EC">
        <w:rPr>
          <w:rFonts w:ascii="Arial" w:eastAsia="Arial" w:hAnsi="Arial" w:cs="Arial"/>
          <w:lang w:val="en-US"/>
        </w:rPr>
        <w:t>,</w:t>
      </w:r>
      <w:r w:rsidR="004E0325" w:rsidRPr="004625EC">
        <w:rPr>
          <w:rFonts w:ascii="Arial" w:eastAsia="Arial" w:hAnsi="Arial" w:cs="Arial"/>
          <w:lang w:val="en-US"/>
        </w:rPr>
        <w:t xml:space="preserve"> plus</w:t>
      </w:r>
      <w:r w:rsidR="00E44A5F" w:rsidRPr="004625EC">
        <w:rPr>
          <w:rFonts w:ascii="Arial" w:eastAsia="Arial" w:hAnsi="Arial" w:cs="Arial"/>
          <w:lang w:val="en-US"/>
        </w:rPr>
        <w:t xml:space="preserve"> promotion, </w:t>
      </w:r>
      <w:proofErr w:type="gramStart"/>
      <w:r w:rsidR="00E44A5F" w:rsidRPr="004625EC">
        <w:rPr>
          <w:rFonts w:ascii="Arial" w:eastAsia="Arial" w:hAnsi="Arial" w:cs="Arial"/>
          <w:lang w:val="en-US"/>
        </w:rPr>
        <w:t>PR</w:t>
      </w:r>
      <w:proofErr w:type="gramEnd"/>
      <w:r w:rsidR="00E44A5F" w:rsidRPr="004625EC">
        <w:rPr>
          <w:rFonts w:ascii="Arial" w:eastAsia="Arial" w:hAnsi="Arial" w:cs="Arial"/>
          <w:lang w:val="en-US"/>
        </w:rPr>
        <w:t xml:space="preserve"> and demonstration activities.</w:t>
      </w:r>
      <w:r w:rsidR="004E167E" w:rsidRPr="004625EC">
        <w:rPr>
          <w:rFonts w:ascii="Arial" w:hAnsi="Arial" w:cs="Arial"/>
        </w:rPr>
        <w:t xml:space="preserve"> </w:t>
      </w:r>
      <w:r w:rsidR="004E0325" w:rsidRPr="004625EC">
        <w:rPr>
          <w:rFonts w:ascii="Arial" w:eastAsia="Arial" w:hAnsi="Arial" w:cs="Arial"/>
          <w:lang w:val="en-US"/>
        </w:rPr>
        <w:t xml:space="preserve">The new collaboration with strategic marketing platform Geo-matching will help to deliver integrated worldwide promotion for the trailblazers introducing today’s game-changing technologies. </w:t>
      </w:r>
      <w:r w:rsidR="00726A1F" w:rsidRPr="004625EC">
        <w:rPr>
          <w:rFonts w:ascii="Arial" w:hAnsi="Arial" w:cs="Arial"/>
        </w:rPr>
        <w:t xml:space="preserve">Amongst the </w:t>
      </w:r>
      <w:r w:rsidR="004E0325" w:rsidRPr="004625EC">
        <w:rPr>
          <w:rFonts w:ascii="Arial" w:hAnsi="Arial" w:cs="Arial"/>
        </w:rPr>
        <w:t xml:space="preserve">other </w:t>
      </w:r>
      <w:r w:rsidR="00726A1F" w:rsidRPr="004625EC">
        <w:rPr>
          <w:rFonts w:ascii="Arial" w:hAnsi="Arial" w:cs="Arial"/>
        </w:rPr>
        <w:t>services on offer are</w:t>
      </w:r>
      <w:r w:rsidR="000F0DE9" w:rsidRPr="004625EC">
        <w:rPr>
          <w:rFonts w:ascii="Arial" w:hAnsi="Arial" w:cs="Arial"/>
        </w:rPr>
        <w:t xml:space="preserve"> </w:t>
      </w:r>
      <w:hyperlink r:id="rId15" w:history="1">
        <w:r w:rsidR="00616F46" w:rsidRPr="004625EC">
          <w:rPr>
            <w:rStyle w:val="Hyperlink"/>
            <w:rFonts w:ascii="Arial" w:eastAsia="Arial" w:hAnsi="Arial" w:cs="Arial"/>
            <w:color w:val="auto"/>
            <w:lang w:val="en-US"/>
          </w:rPr>
          <w:t>b2match</w:t>
        </w:r>
      </w:hyperlink>
      <w:r w:rsidR="000F0DE9" w:rsidRPr="004625EC">
        <w:rPr>
          <w:rFonts w:ascii="Arial" w:eastAsia="Arial" w:hAnsi="Arial" w:cs="Arial"/>
          <w:lang w:val="en-US"/>
        </w:rPr>
        <w:t xml:space="preserve">, which </w:t>
      </w:r>
      <w:r w:rsidR="0094722F" w:rsidRPr="004625EC">
        <w:rPr>
          <w:rFonts w:ascii="Arial" w:eastAsia="Arial" w:hAnsi="Arial" w:cs="Arial"/>
          <w:lang w:val="en-US"/>
        </w:rPr>
        <w:t>will</w:t>
      </w:r>
      <w:r w:rsidR="00117EE7" w:rsidRPr="004625EC">
        <w:rPr>
          <w:rFonts w:ascii="Arial" w:eastAsia="Arial" w:hAnsi="Arial" w:cs="Arial"/>
          <w:lang w:val="en-US"/>
        </w:rPr>
        <w:t xml:space="preserve"> facilitate </w:t>
      </w:r>
      <w:r w:rsidR="00794A7C" w:rsidRPr="004625EC">
        <w:rPr>
          <w:rFonts w:ascii="Arial" w:eastAsia="Arial" w:hAnsi="Arial" w:cs="Arial"/>
          <w:lang w:val="en-US"/>
        </w:rPr>
        <w:t xml:space="preserve">easy networking opportunities with </w:t>
      </w:r>
      <w:r w:rsidR="00117EE7" w:rsidRPr="004625EC">
        <w:rPr>
          <w:rFonts w:ascii="Arial" w:eastAsia="Arial" w:hAnsi="Arial" w:cs="Arial"/>
          <w:lang w:val="en-US"/>
        </w:rPr>
        <w:t>brokered meetings</w:t>
      </w:r>
      <w:r w:rsidR="0001071E" w:rsidRPr="004625EC">
        <w:rPr>
          <w:rFonts w:ascii="Arial" w:eastAsia="Arial" w:hAnsi="Arial" w:cs="Arial"/>
          <w:lang w:val="en-US"/>
        </w:rPr>
        <w:t xml:space="preserve">. </w:t>
      </w:r>
    </w:p>
    <w:p w14:paraId="21A812DC" w14:textId="315A8AF5" w:rsidR="00DC5596" w:rsidRPr="004625EC" w:rsidRDefault="002514AF" w:rsidP="004625EC">
      <w:pPr>
        <w:shd w:val="clear" w:color="auto" w:fill="FFFFFF"/>
        <w:spacing w:before="100" w:beforeAutospacing="1" w:after="150" w:line="240" w:lineRule="auto"/>
        <w:rPr>
          <w:rFonts w:ascii="Arial" w:hAnsi="Arial" w:cs="Arial"/>
          <w:b/>
          <w:bCs/>
        </w:rPr>
      </w:pPr>
      <w:r w:rsidRPr="004625EC">
        <w:rPr>
          <w:rFonts w:ascii="Arial" w:hAnsi="Arial" w:cs="Arial"/>
          <w:b/>
          <w:bCs/>
        </w:rPr>
        <w:t xml:space="preserve">Oi24 </w:t>
      </w:r>
      <w:r w:rsidR="00B958DA" w:rsidRPr="004625EC">
        <w:rPr>
          <w:rFonts w:ascii="Arial" w:hAnsi="Arial" w:cs="Arial"/>
          <w:b/>
          <w:bCs/>
        </w:rPr>
        <w:t>Events and Features</w:t>
      </w:r>
    </w:p>
    <w:p w14:paraId="35FFB740" w14:textId="4C21CEE5" w:rsidR="00566461" w:rsidRPr="004625EC" w:rsidRDefault="0031495C" w:rsidP="004625EC">
      <w:pPr>
        <w:shd w:val="clear" w:color="auto" w:fill="FFFFFF"/>
        <w:spacing w:before="100" w:beforeAutospacing="1" w:after="150" w:line="240" w:lineRule="auto"/>
        <w:rPr>
          <w:rFonts w:ascii="Arial" w:hAnsi="Arial" w:cs="Arial"/>
        </w:rPr>
      </w:pPr>
      <w:r w:rsidRPr="004625EC">
        <w:rPr>
          <w:rFonts w:ascii="Arial" w:hAnsi="Arial" w:cs="Arial"/>
        </w:rPr>
        <w:t>O</w:t>
      </w:r>
      <w:r w:rsidR="00782A26" w:rsidRPr="004625EC">
        <w:rPr>
          <w:rFonts w:ascii="Arial" w:hAnsi="Arial" w:cs="Arial"/>
        </w:rPr>
        <w:t xml:space="preserve">ceanology International </w:t>
      </w:r>
      <w:proofErr w:type="gramStart"/>
      <w:r w:rsidR="00782A26" w:rsidRPr="004625EC">
        <w:rPr>
          <w:rFonts w:ascii="Arial" w:hAnsi="Arial" w:cs="Arial"/>
        </w:rPr>
        <w:t>is able to</w:t>
      </w:r>
      <w:proofErr w:type="gramEnd"/>
      <w:r w:rsidR="00782A26" w:rsidRPr="004625EC">
        <w:rPr>
          <w:rFonts w:ascii="Arial" w:hAnsi="Arial" w:cs="Arial"/>
        </w:rPr>
        <w:t xml:space="preserve"> capitalize</w:t>
      </w:r>
      <w:r w:rsidR="00373477" w:rsidRPr="004625EC">
        <w:rPr>
          <w:rFonts w:ascii="Arial" w:hAnsi="Arial" w:cs="Arial"/>
        </w:rPr>
        <w:t xml:space="preserve"> on the</w:t>
      </w:r>
      <w:r w:rsidR="00013C0A" w:rsidRPr="004625EC">
        <w:rPr>
          <w:rFonts w:ascii="Arial" w:hAnsi="Arial" w:cs="Arial"/>
        </w:rPr>
        <w:t xml:space="preserve"> advantages of</w:t>
      </w:r>
      <w:r w:rsidR="00566461" w:rsidRPr="004625EC">
        <w:rPr>
          <w:rFonts w:ascii="Arial" w:hAnsi="Arial" w:cs="Arial"/>
        </w:rPr>
        <w:t xml:space="preserve"> </w:t>
      </w:r>
      <w:proofErr w:type="spellStart"/>
      <w:r w:rsidR="00566461" w:rsidRPr="004625EC">
        <w:rPr>
          <w:rFonts w:ascii="Arial" w:hAnsi="Arial" w:cs="Arial"/>
        </w:rPr>
        <w:t>ExCeL</w:t>
      </w:r>
      <w:r w:rsidR="00013C0A" w:rsidRPr="004625EC">
        <w:rPr>
          <w:rFonts w:ascii="Arial" w:hAnsi="Arial" w:cs="Arial"/>
        </w:rPr>
        <w:t>’s</w:t>
      </w:r>
      <w:proofErr w:type="spellEnd"/>
      <w:r w:rsidR="00013C0A" w:rsidRPr="004625EC">
        <w:rPr>
          <w:rFonts w:ascii="Arial" w:hAnsi="Arial" w:cs="Arial"/>
        </w:rPr>
        <w:t xml:space="preserve"> </w:t>
      </w:r>
      <w:r w:rsidR="00AC414D" w:rsidRPr="004625EC">
        <w:rPr>
          <w:rFonts w:ascii="Arial" w:hAnsi="Arial" w:cs="Arial"/>
        </w:rPr>
        <w:t xml:space="preserve">expansive </w:t>
      </w:r>
      <w:r w:rsidR="00CF0D51" w:rsidRPr="004625EC">
        <w:rPr>
          <w:rFonts w:ascii="Arial" w:hAnsi="Arial" w:cs="Arial"/>
        </w:rPr>
        <w:t>1</w:t>
      </w:r>
      <w:r w:rsidR="00A0197D" w:rsidRPr="004625EC">
        <w:rPr>
          <w:rFonts w:ascii="Arial" w:hAnsi="Arial" w:cs="Arial"/>
        </w:rPr>
        <w:t>8</w:t>
      </w:r>
      <w:r w:rsidR="00CF0D51" w:rsidRPr="004625EC">
        <w:rPr>
          <w:rFonts w:ascii="Arial" w:hAnsi="Arial" w:cs="Arial"/>
        </w:rPr>
        <w:t>,000m</w:t>
      </w:r>
      <w:r w:rsidR="00CF0D51" w:rsidRPr="004625EC">
        <w:rPr>
          <w:rFonts w:ascii="Arial" w:hAnsi="Arial" w:cs="Arial"/>
          <w:vertAlign w:val="superscript"/>
        </w:rPr>
        <w:t>2</w:t>
      </w:r>
      <w:r w:rsidR="00CF0D51" w:rsidRPr="004625EC">
        <w:rPr>
          <w:rFonts w:ascii="Arial" w:hAnsi="Arial" w:cs="Arial"/>
        </w:rPr>
        <w:t xml:space="preserve"> of indoor exhibition space</w:t>
      </w:r>
      <w:r w:rsidR="00013C0A" w:rsidRPr="004625EC">
        <w:rPr>
          <w:rFonts w:ascii="Arial" w:hAnsi="Arial" w:cs="Arial"/>
        </w:rPr>
        <w:t xml:space="preserve"> </w:t>
      </w:r>
      <w:r w:rsidR="00782A26" w:rsidRPr="004625EC">
        <w:rPr>
          <w:rFonts w:ascii="Arial" w:hAnsi="Arial" w:cs="Arial"/>
        </w:rPr>
        <w:t>to stage a number of unique features and events,</w:t>
      </w:r>
      <w:r w:rsidR="00CF0D51" w:rsidRPr="004625EC">
        <w:rPr>
          <w:rFonts w:ascii="Arial" w:hAnsi="Arial" w:cs="Arial"/>
        </w:rPr>
        <w:t xml:space="preserve"> </w:t>
      </w:r>
      <w:r w:rsidR="00373477" w:rsidRPr="004625EC">
        <w:rPr>
          <w:rFonts w:ascii="Arial" w:hAnsi="Arial" w:cs="Arial"/>
        </w:rPr>
        <w:t xml:space="preserve">with </w:t>
      </w:r>
      <w:r w:rsidR="00CF0D51" w:rsidRPr="004625EC">
        <w:rPr>
          <w:rFonts w:ascii="Arial" w:hAnsi="Arial" w:cs="Arial"/>
        </w:rPr>
        <w:t>the Royal Victoria Dock</w:t>
      </w:r>
      <w:r w:rsidR="00413AD0" w:rsidRPr="004625EC">
        <w:rPr>
          <w:rFonts w:ascii="Arial" w:hAnsi="Arial" w:cs="Arial"/>
        </w:rPr>
        <w:t xml:space="preserve"> enabling live </w:t>
      </w:r>
      <w:r w:rsidR="00A0197D" w:rsidRPr="004625EC">
        <w:rPr>
          <w:rFonts w:ascii="Arial" w:hAnsi="Arial" w:cs="Arial"/>
        </w:rPr>
        <w:t xml:space="preserve">outdoor, </w:t>
      </w:r>
      <w:r w:rsidR="00413AD0" w:rsidRPr="004625EC">
        <w:rPr>
          <w:rFonts w:ascii="Arial" w:hAnsi="Arial" w:cs="Arial"/>
        </w:rPr>
        <w:t>on-water demonstrations</w:t>
      </w:r>
      <w:r w:rsidR="00F643F6" w:rsidRPr="004625EC">
        <w:rPr>
          <w:rFonts w:ascii="Arial" w:hAnsi="Arial" w:cs="Arial"/>
        </w:rPr>
        <w:t>.</w:t>
      </w:r>
      <w:r w:rsidR="00E404CF" w:rsidRPr="004625EC">
        <w:rPr>
          <w:rFonts w:ascii="Arial" w:hAnsi="Arial" w:cs="Arial"/>
        </w:rPr>
        <w:t xml:space="preserve"> </w:t>
      </w:r>
      <w:r w:rsidR="0052314B">
        <w:rPr>
          <w:rFonts w:ascii="Arial" w:hAnsi="Arial" w:cs="Arial"/>
        </w:rPr>
        <w:t>Features at Oi24 include:</w:t>
      </w:r>
    </w:p>
    <w:p w14:paraId="79B1E07D" w14:textId="77777777" w:rsidR="00F643F6" w:rsidRPr="004625EC" w:rsidRDefault="009577F9" w:rsidP="004625EC">
      <w:pPr>
        <w:pStyle w:val="ListParagraph"/>
        <w:numPr>
          <w:ilvl w:val="0"/>
          <w:numId w:val="14"/>
        </w:numPr>
        <w:spacing w:line="240" w:lineRule="auto"/>
        <w:rPr>
          <w:rFonts w:ascii="Arial" w:hAnsi="Arial" w:cs="Arial"/>
        </w:rPr>
      </w:pPr>
      <w:r w:rsidRPr="004625EC">
        <w:rPr>
          <w:rFonts w:ascii="Arial" w:hAnsi="Arial" w:cs="Arial"/>
          <w:b/>
          <w:bCs/>
        </w:rPr>
        <w:t>Exhibition</w:t>
      </w:r>
      <w:r w:rsidR="00E83FEA" w:rsidRPr="004625EC">
        <w:rPr>
          <w:rFonts w:ascii="Arial" w:hAnsi="Arial" w:cs="Arial"/>
        </w:rPr>
        <w:t xml:space="preserve"> </w:t>
      </w:r>
    </w:p>
    <w:p w14:paraId="2C73F083" w14:textId="14EDA2F2" w:rsidR="00947808" w:rsidRPr="004625EC" w:rsidRDefault="0057289F" w:rsidP="004625EC">
      <w:pPr>
        <w:spacing w:line="240" w:lineRule="auto"/>
        <w:rPr>
          <w:rFonts w:ascii="Arial" w:eastAsia="Arial" w:hAnsi="Arial" w:cs="Arial"/>
          <w:lang w:val="en-US"/>
        </w:rPr>
      </w:pPr>
      <w:r w:rsidRPr="004625EC">
        <w:rPr>
          <w:rFonts w:ascii="Arial" w:hAnsi="Arial" w:cs="Arial"/>
        </w:rPr>
        <w:t xml:space="preserve">The show floor is expected to host </w:t>
      </w:r>
      <w:r w:rsidR="00571A9C" w:rsidRPr="004625EC">
        <w:rPr>
          <w:rFonts w:ascii="Arial" w:hAnsi="Arial" w:cs="Arial"/>
        </w:rPr>
        <w:t>450+ exhibitors from 80+ countries</w:t>
      </w:r>
      <w:r w:rsidR="0014774D" w:rsidRPr="004625EC">
        <w:rPr>
          <w:rFonts w:ascii="Arial" w:hAnsi="Arial" w:cs="Arial"/>
        </w:rPr>
        <w:t>, with 10+ International and Regional Pavilions</w:t>
      </w:r>
      <w:r w:rsidR="0046453D" w:rsidRPr="004625EC">
        <w:rPr>
          <w:rFonts w:ascii="Arial" w:hAnsi="Arial" w:cs="Arial"/>
        </w:rPr>
        <w:t xml:space="preserve">. </w:t>
      </w:r>
      <w:r w:rsidR="0046453D" w:rsidRPr="004625EC">
        <w:rPr>
          <w:rFonts w:ascii="Arial" w:eastAsia="Arial" w:hAnsi="Arial" w:cs="Arial"/>
          <w:lang w:val="en-US"/>
        </w:rPr>
        <w:t xml:space="preserve">With exhibitor product development and R&amp;D cycles aligned with </w:t>
      </w:r>
      <w:proofErr w:type="spellStart"/>
      <w:r w:rsidR="0046453D" w:rsidRPr="004625EC">
        <w:rPr>
          <w:rFonts w:ascii="Arial" w:eastAsia="Arial" w:hAnsi="Arial" w:cs="Arial"/>
          <w:lang w:val="en-US"/>
        </w:rPr>
        <w:t>Oi’s</w:t>
      </w:r>
      <w:proofErr w:type="spellEnd"/>
      <w:r w:rsidR="0046453D" w:rsidRPr="004625EC">
        <w:rPr>
          <w:rFonts w:ascii="Arial" w:eastAsia="Arial" w:hAnsi="Arial" w:cs="Arial"/>
          <w:lang w:val="en-US"/>
        </w:rPr>
        <w:t xml:space="preserve"> return to London every two years, more than 100 companies are expected to conduct product or service launch activity. </w:t>
      </w:r>
    </w:p>
    <w:p w14:paraId="641FCCD2" w14:textId="262CC4A2" w:rsidR="00E67B3C" w:rsidRPr="004625EC" w:rsidRDefault="00BF0899" w:rsidP="004625EC">
      <w:pPr>
        <w:spacing w:line="240" w:lineRule="auto"/>
        <w:rPr>
          <w:rFonts w:ascii="Arial" w:hAnsi="Arial" w:cs="Arial"/>
          <w:shd w:val="clear" w:color="auto" w:fill="FFFFFF"/>
        </w:rPr>
      </w:pPr>
      <w:r w:rsidRPr="004625EC">
        <w:rPr>
          <w:rFonts w:ascii="Arial" w:eastAsia="Arial" w:hAnsi="Arial" w:cs="Arial"/>
          <w:lang w:val="en-US"/>
        </w:rPr>
        <w:t>Returning e</w:t>
      </w:r>
      <w:r w:rsidR="00543B2E" w:rsidRPr="004625EC">
        <w:rPr>
          <w:rFonts w:ascii="Arial" w:eastAsia="Arial" w:hAnsi="Arial" w:cs="Arial"/>
          <w:lang w:val="en-US"/>
        </w:rPr>
        <w:t>vent stalwarts</w:t>
      </w:r>
      <w:r w:rsidR="0078649B" w:rsidRPr="004625EC">
        <w:rPr>
          <w:rFonts w:ascii="Arial" w:eastAsia="Arial" w:hAnsi="Arial" w:cs="Arial"/>
          <w:lang w:val="en-US"/>
        </w:rPr>
        <w:t xml:space="preserve"> will</w:t>
      </w:r>
      <w:r w:rsidR="00543B2E" w:rsidRPr="004625EC">
        <w:rPr>
          <w:rFonts w:ascii="Arial" w:eastAsia="Arial" w:hAnsi="Arial" w:cs="Arial"/>
          <w:lang w:val="en-US"/>
        </w:rPr>
        <w:t xml:space="preserve"> </w:t>
      </w:r>
      <w:r w:rsidRPr="004625EC">
        <w:rPr>
          <w:rFonts w:ascii="Arial" w:eastAsia="Arial" w:hAnsi="Arial" w:cs="Arial"/>
          <w:lang w:val="en-US"/>
        </w:rPr>
        <w:t>join</w:t>
      </w:r>
      <w:r w:rsidR="003E5C67" w:rsidRPr="004625EC">
        <w:rPr>
          <w:rFonts w:ascii="Arial" w:eastAsia="Arial" w:hAnsi="Arial" w:cs="Arial"/>
          <w:lang w:val="en-US"/>
        </w:rPr>
        <w:t xml:space="preserve"> first-time exhibitors</w:t>
      </w:r>
      <w:r w:rsidR="009E4497" w:rsidRPr="004625EC">
        <w:rPr>
          <w:rFonts w:ascii="Arial" w:eastAsia="Arial" w:hAnsi="Arial" w:cs="Arial"/>
          <w:lang w:val="en-US"/>
        </w:rPr>
        <w:t xml:space="preserve"> </w:t>
      </w:r>
      <w:r w:rsidR="00C52B66" w:rsidRPr="004625EC">
        <w:rPr>
          <w:rFonts w:ascii="Arial" w:eastAsia="Arial" w:hAnsi="Arial" w:cs="Arial"/>
          <w:lang w:val="en-US"/>
        </w:rPr>
        <w:t>to take</w:t>
      </w:r>
      <w:r w:rsidR="009E4497" w:rsidRPr="004625EC">
        <w:rPr>
          <w:rFonts w:ascii="Arial" w:eastAsia="Arial" w:hAnsi="Arial" w:cs="Arial"/>
          <w:lang w:val="en-US"/>
        </w:rPr>
        <w:t xml:space="preserve"> advan</w:t>
      </w:r>
      <w:r w:rsidR="0099179D" w:rsidRPr="004625EC">
        <w:rPr>
          <w:rFonts w:ascii="Arial" w:eastAsia="Arial" w:hAnsi="Arial" w:cs="Arial"/>
          <w:lang w:val="en-US"/>
        </w:rPr>
        <w:t>tage</w:t>
      </w:r>
      <w:r w:rsidR="009E4497" w:rsidRPr="004625EC">
        <w:rPr>
          <w:rFonts w:ascii="Arial" w:eastAsia="Arial" w:hAnsi="Arial" w:cs="Arial"/>
          <w:lang w:val="en-US"/>
        </w:rPr>
        <w:t xml:space="preserve"> of the </w:t>
      </w:r>
      <w:r w:rsidR="009E4497" w:rsidRPr="004625EC">
        <w:rPr>
          <w:rFonts w:ascii="Arial" w:hAnsi="Arial" w:cs="Arial"/>
          <w:shd w:val="clear" w:color="auto" w:fill="FFFFFF"/>
        </w:rPr>
        <w:t>international ocean tech</w:t>
      </w:r>
      <w:r w:rsidR="003676FF">
        <w:rPr>
          <w:rFonts w:ascii="Arial" w:hAnsi="Arial" w:cs="Arial"/>
          <w:shd w:val="clear" w:color="auto" w:fill="FFFFFF"/>
        </w:rPr>
        <w:t>nology</w:t>
      </w:r>
      <w:r w:rsidR="009E4497" w:rsidRPr="004625EC">
        <w:rPr>
          <w:rFonts w:ascii="Arial" w:hAnsi="Arial" w:cs="Arial"/>
          <w:shd w:val="clear" w:color="auto" w:fill="FFFFFF"/>
        </w:rPr>
        <w:t xml:space="preserve"> community’s main marketplace and influence the direction of over 15+ key vertical industries including offshore oil &amp; gas, ports &amp; harbours, marine renewables, maritime </w:t>
      </w:r>
      <w:proofErr w:type="gramStart"/>
      <w:r w:rsidR="009E4497" w:rsidRPr="004625EC">
        <w:rPr>
          <w:rFonts w:ascii="Arial" w:hAnsi="Arial" w:cs="Arial"/>
          <w:shd w:val="clear" w:color="auto" w:fill="FFFFFF"/>
        </w:rPr>
        <w:t>security</w:t>
      </w:r>
      <w:proofErr w:type="gramEnd"/>
      <w:r w:rsidR="009E4497" w:rsidRPr="004625EC">
        <w:rPr>
          <w:rFonts w:ascii="Arial" w:hAnsi="Arial" w:cs="Arial"/>
          <w:shd w:val="clear" w:color="auto" w:fill="FFFFFF"/>
        </w:rPr>
        <w:t xml:space="preserve"> and marine science.</w:t>
      </w:r>
      <w:r w:rsidR="00CF5D1D" w:rsidRPr="004625EC">
        <w:rPr>
          <w:rFonts w:ascii="Arial" w:hAnsi="Arial" w:cs="Arial"/>
          <w:shd w:val="clear" w:color="auto" w:fill="FFFFFF"/>
        </w:rPr>
        <w:t xml:space="preserve"> They will meet buyers, </w:t>
      </w:r>
      <w:r w:rsidR="008F7898" w:rsidRPr="004625EC">
        <w:rPr>
          <w:rFonts w:ascii="Arial" w:hAnsi="Arial" w:cs="Arial"/>
          <w:shd w:val="clear" w:color="auto" w:fill="FFFFFF"/>
        </w:rPr>
        <w:t xml:space="preserve">network, conduct demonstrations and raise awareness of </w:t>
      </w:r>
      <w:r w:rsidR="00A87DA6" w:rsidRPr="004625EC">
        <w:rPr>
          <w:rFonts w:ascii="Arial" w:hAnsi="Arial" w:cs="Arial"/>
          <w:shd w:val="clear" w:color="auto" w:fill="FFFFFF"/>
        </w:rPr>
        <w:t xml:space="preserve">their brand </w:t>
      </w:r>
      <w:r w:rsidR="003E72B4" w:rsidRPr="004625EC">
        <w:rPr>
          <w:rFonts w:ascii="Arial" w:hAnsi="Arial" w:cs="Arial"/>
          <w:shd w:val="clear" w:color="auto" w:fill="FFFFFF"/>
        </w:rPr>
        <w:t>over all three days</w:t>
      </w:r>
      <w:r w:rsidR="00A87DA6" w:rsidRPr="004625EC">
        <w:rPr>
          <w:rFonts w:ascii="Arial" w:hAnsi="Arial" w:cs="Arial"/>
          <w:shd w:val="clear" w:color="auto" w:fill="FFFFFF"/>
        </w:rPr>
        <w:t>.</w:t>
      </w:r>
    </w:p>
    <w:p w14:paraId="7D4106EA" w14:textId="5807B67D" w:rsidR="00D56369" w:rsidRPr="004625EC" w:rsidRDefault="00D56369" w:rsidP="004625EC">
      <w:pPr>
        <w:shd w:val="clear" w:color="auto" w:fill="FFFFFF"/>
        <w:spacing w:before="100" w:beforeAutospacing="1" w:after="150" w:line="240" w:lineRule="auto"/>
        <w:rPr>
          <w:rFonts w:ascii="Arial" w:hAnsi="Arial" w:cs="Arial"/>
        </w:rPr>
      </w:pPr>
      <w:r w:rsidRPr="004625EC">
        <w:rPr>
          <w:rFonts w:ascii="Arial" w:eastAsia="Arial" w:hAnsi="Arial" w:cs="Arial"/>
          <w:lang w:val="en-US"/>
        </w:rPr>
        <w:t xml:space="preserve">Oi is renowned as a platform for exclusive launches. </w:t>
      </w:r>
      <w:r w:rsidR="00CC0E44" w:rsidRPr="004625EC">
        <w:rPr>
          <w:rFonts w:ascii="Arial" w:eastAsia="Arial" w:hAnsi="Arial" w:cs="Arial"/>
          <w:lang w:val="en-US"/>
        </w:rPr>
        <w:t>E</w:t>
      </w:r>
      <w:r w:rsidRPr="004625EC">
        <w:rPr>
          <w:rFonts w:ascii="Arial" w:eastAsia="Arial" w:hAnsi="Arial" w:cs="Arial"/>
          <w:lang w:val="en-US"/>
        </w:rPr>
        <w:t>xhibitors introducing new solutions</w:t>
      </w:r>
      <w:r w:rsidR="005960C1" w:rsidRPr="004625EC">
        <w:rPr>
          <w:rFonts w:ascii="Arial" w:eastAsia="Arial" w:hAnsi="Arial" w:cs="Arial"/>
          <w:lang w:val="en-US"/>
        </w:rPr>
        <w:t xml:space="preserve"> at Oi24</w:t>
      </w:r>
      <w:r w:rsidRPr="004625EC">
        <w:rPr>
          <w:rFonts w:ascii="Arial" w:eastAsia="Arial" w:hAnsi="Arial" w:cs="Arial"/>
          <w:lang w:val="en-US"/>
        </w:rPr>
        <w:t xml:space="preserve"> include:</w:t>
      </w:r>
      <w:r w:rsidR="005960C1" w:rsidRPr="004625EC">
        <w:rPr>
          <w:rFonts w:ascii="Arial" w:eastAsia="Arial" w:hAnsi="Arial" w:cs="Arial"/>
          <w:lang w:val="en-US"/>
        </w:rPr>
        <w:t xml:space="preserve"> </w:t>
      </w:r>
      <w:proofErr w:type="spellStart"/>
      <w:r w:rsidR="00972970" w:rsidRPr="004625EC">
        <w:rPr>
          <w:rFonts w:ascii="Arial" w:eastAsia="Arial" w:hAnsi="Arial" w:cs="Arial"/>
          <w:lang w:val="en-US"/>
        </w:rPr>
        <w:t>Cathx</w:t>
      </w:r>
      <w:proofErr w:type="spellEnd"/>
      <w:r w:rsidR="00972970" w:rsidRPr="004625EC">
        <w:rPr>
          <w:rFonts w:ascii="Arial" w:eastAsia="Arial" w:hAnsi="Arial" w:cs="Arial"/>
          <w:lang w:val="en-US"/>
        </w:rPr>
        <w:t xml:space="preserve"> Ocean, </w:t>
      </w:r>
      <w:r w:rsidR="00CB25E7" w:rsidRPr="004625EC">
        <w:rPr>
          <w:rFonts w:ascii="Arial" w:hAnsi="Arial" w:cs="Arial"/>
          <w:shd w:val="clear" w:color="auto" w:fill="FFFFFF"/>
        </w:rPr>
        <w:t>combining sensor data, machine vision and machine learning based automation to deliver information real-time to facilitate earlier decision</w:t>
      </w:r>
      <w:r w:rsidR="00E643D1">
        <w:rPr>
          <w:rFonts w:ascii="Arial" w:hAnsi="Arial" w:cs="Arial"/>
          <w:shd w:val="clear" w:color="auto" w:fill="FFFFFF"/>
        </w:rPr>
        <w:t>-</w:t>
      </w:r>
      <w:r w:rsidR="00CB25E7" w:rsidRPr="004625EC">
        <w:rPr>
          <w:rFonts w:ascii="Arial" w:hAnsi="Arial" w:cs="Arial"/>
          <w:shd w:val="clear" w:color="auto" w:fill="FFFFFF"/>
        </w:rPr>
        <w:t>making</w:t>
      </w:r>
      <w:r w:rsidR="004C5083" w:rsidRPr="004625EC">
        <w:rPr>
          <w:rFonts w:ascii="Arial" w:hAnsi="Arial" w:cs="Arial"/>
          <w:shd w:val="clear" w:color="auto" w:fill="FFFFFF"/>
        </w:rPr>
        <w:t xml:space="preserve"> with its brand CLARITY; </w:t>
      </w:r>
      <w:proofErr w:type="spellStart"/>
      <w:r w:rsidR="00030A49" w:rsidRPr="004625EC">
        <w:rPr>
          <w:rFonts w:ascii="Arial" w:hAnsi="Arial" w:cs="Arial"/>
          <w:shd w:val="clear" w:color="auto" w:fill="FFFFFF"/>
        </w:rPr>
        <w:t>Deepinfar</w:t>
      </w:r>
      <w:proofErr w:type="spellEnd"/>
      <w:r w:rsidR="00030A49" w:rsidRPr="004625EC">
        <w:rPr>
          <w:rFonts w:ascii="Arial" w:hAnsi="Arial" w:cs="Arial"/>
          <w:shd w:val="clear" w:color="auto" w:fill="FFFFFF"/>
        </w:rPr>
        <w:t xml:space="preserve"> Ocean Technology, </w:t>
      </w:r>
      <w:r w:rsidR="004B4D2E" w:rsidRPr="004625EC">
        <w:rPr>
          <w:rFonts w:ascii="Arial" w:hAnsi="Arial" w:cs="Arial"/>
          <w:shd w:val="clear" w:color="auto" w:fill="FFFFFF"/>
        </w:rPr>
        <w:t xml:space="preserve">a high-tech enterprise specializing in the research and development, manufacturing and sales of a full range of underwater robots and related underwater core components; </w:t>
      </w:r>
      <w:proofErr w:type="spellStart"/>
      <w:r w:rsidR="0001020D" w:rsidRPr="004625EC">
        <w:rPr>
          <w:rFonts w:ascii="Arial" w:hAnsi="Arial" w:cs="Arial"/>
          <w:shd w:val="clear" w:color="auto" w:fill="FFFFFF"/>
        </w:rPr>
        <w:t>MacArtney</w:t>
      </w:r>
      <w:proofErr w:type="spellEnd"/>
      <w:r w:rsidR="0001020D" w:rsidRPr="004625EC">
        <w:rPr>
          <w:rFonts w:ascii="Arial" w:hAnsi="Arial" w:cs="Arial"/>
          <w:shd w:val="clear" w:color="auto" w:fill="FFFFFF"/>
        </w:rPr>
        <w:t xml:space="preserve"> Underwater Technology Group</w:t>
      </w:r>
      <w:r w:rsidR="009B0099" w:rsidRPr="004625EC">
        <w:rPr>
          <w:rFonts w:ascii="Arial" w:hAnsi="Arial" w:cs="Arial"/>
          <w:shd w:val="clear" w:color="auto" w:fill="FFFFFF"/>
        </w:rPr>
        <w:t xml:space="preserve">, </w:t>
      </w:r>
      <w:r w:rsidR="00CD6414" w:rsidRPr="004625EC">
        <w:rPr>
          <w:rFonts w:ascii="Arial" w:hAnsi="Arial" w:cs="Arial"/>
          <w:shd w:val="clear" w:color="auto" w:fill="FFFFFF"/>
        </w:rPr>
        <w:t xml:space="preserve">offering connectivity, data acquisition, and launch &amp; recovery systems for </w:t>
      </w:r>
      <w:r w:rsidR="008521C4" w:rsidRPr="004625EC">
        <w:rPr>
          <w:rFonts w:ascii="Arial" w:hAnsi="Arial" w:cs="Arial"/>
          <w:shd w:val="clear" w:color="auto" w:fill="FFFFFF"/>
        </w:rPr>
        <w:t>m</w:t>
      </w:r>
      <w:r w:rsidR="00CD6414" w:rsidRPr="004625EC">
        <w:rPr>
          <w:rFonts w:ascii="Arial" w:hAnsi="Arial" w:cs="Arial"/>
          <w:shd w:val="clear" w:color="auto" w:fill="FFFFFF"/>
        </w:rPr>
        <w:t xml:space="preserve">arine and </w:t>
      </w:r>
      <w:r w:rsidR="008521C4" w:rsidRPr="004625EC">
        <w:rPr>
          <w:rFonts w:ascii="Arial" w:hAnsi="Arial" w:cs="Arial"/>
          <w:shd w:val="clear" w:color="auto" w:fill="FFFFFF"/>
        </w:rPr>
        <w:t>o</w:t>
      </w:r>
      <w:r w:rsidR="00CD6414" w:rsidRPr="004625EC">
        <w:rPr>
          <w:rFonts w:ascii="Arial" w:hAnsi="Arial" w:cs="Arial"/>
          <w:shd w:val="clear" w:color="auto" w:fill="FFFFFF"/>
        </w:rPr>
        <w:t xml:space="preserve">ffshore, </w:t>
      </w:r>
      <w:r w:rsidR="008521C4" w:rsidRPr="004625EC">
        <w:rPr>
          <w:rFonts w:ascii="Arial" w:hAnsi="Arial" w:cs="Arial"/>
          <w:shd w:val="clear" w:color="auto" w:fill="FFFFFF"/>
        </w:rPr>
        <w:t>o</w:t>
      </w:r>
      <w:r w:rsidR="00CD6414" w:rsidRPr="004625EC">
        <w:rPr>
          <w:rFonts w:ascii="Arial" w:hAnsi="Arial" w:cs="Arial"/>
          <w:shd w:val="clear" w:color="auto" w:fill="FFFFFF"/>
        </w:rPr>
        <w:t xml:space="preserve">cean </w:t>
      </w:r>
      <w:r w:rsidR="008521C4" w:rsidRPr="004625EC">
        <w:rPr>
          <w:rFonts w:ascii="Arial" w:hAnsi="Arial" w:cs="Arial"/>
          <w:shd w:val="clear" w:color="auto" w:fill="FFFFFF"/>
        </w:rPr>
        <w:t>s</w:t>
      </w:r>
      <w:r w:rsidR="00CD6414" w:rsidRPr="004625EC">
        <w:rPr>
          <w:rFonts w:ascii="Arial" w:hAnsi="Arial" w:cs="Arial"/>
          <w:shd w:val="clear" w:color="auto" w:fill="FFFFFF"/>
        </w:rPr>
        <w:t xml:space="preserve">cience, and </w:t>
      </w:r>
      <w:r w:rsidR="008521C4" w:rsidRPr="004625EC">
        <w:rPr>
          <w:rFonts w:ascii="Arial" w:hAnsi="Arial" w:cs="Arial"/>
          <w:shd w:val="clear" w:color="auto" w:fill="FFFFFF"/>
        </w:rPr>
        <w:t>n</w:t>
      </w:r>
      <w:r w:rsidR="00CD6414" w:rsidRPr="004625EC">
        <w:rPr>
          <w:rFonts w:ascii="Arial" w:hAnsi="Arial" w:cs="Arial"/>
          <w:shd w:val="clear" w:color="auto" w:fill="FFFFFF"/>
        </w:rPr>
        <w:t>aval industries; Neptune Sonar</w:t>
      </w:r>
      <w:r w:rsidR="00B86E1C" w:rsidRPr="004625EC">
        <w:rPr>
          <w:rFonts w:ascii="Arial" w:hAnsi="Arial" w:cs="Arial"/>
          <w:shd w:val="clear" w:color="auto" w:fill="FFFFFF"/>
        </w:rPr>
        <w:t>, an underwater transducer technology specialist</w:t>
      </w:r>
      <w:r w:rsidR="00DD2880" w:rsidRPr="004625EC">
        <w:rPr>
          <w:rFonts w:ascii="Arial" w:hAnsi="Arial" w:cs="Arial"/>
          <w:shd w:val="clear" w:color="auto" w:fill="FFFFFF"/>
        </w:rPr>
        <w:t xml:space="preserve"> introducing Zeus Piezoceramics</w:t>
      </w:r>
      <w:r w:rsidR="008521C4" w:rsidRPr="004625EC">
        <w:rPr>
          <w:rFonts w:ascii="Arial" w:hAnsi="Arial" w:cs="Arial"/>
          <w:shd w:val="clear" w:color="auto" w:fill="FFFFFF"/>
        </w:rPr>
        <w:t>,</w:t>
      </w:r>
      <w:r w:rsidR="00DD2880" w:rsidRPr="004625EC">
        <w:rPr>
          <w:rFonts w:ascii="Arial" w:hAnsi="Arial" w:cs="Arial"/>
          <w:shd w:val="clear" w:color="auto" w:fill="FFFFFF"/>
        </w:rPr>
        <w:t xml:space="preserve"> a new </w:t>
      </w:r>
      <w:r w:rsidR="00DD2880" w:rsidRPr="004625EC">
        <w:rPr>
          <w:rFonts w:ascii="Arial" w:hAnsi="Arial" w:cs="Arial"/>
          <w:shd w:val="clear" w:color="auto" w:fill="FFFFFF"/>
        </w:rPr>
        <w:lastRenderedPageBreak/>
        <w:t>ceramic manufacturing venture providing PZT components</w:t>
      </w:r>
      <w:r w:rsidR="00F859CA" w:rsidRPr="004625EC">
        <w:rPr>
          <w:rFonts w:ascii="Arial" w:hAnsi="Arial" w:cs="Arial"/>
          <w:shd w:val="clear" w:color="auto" w:fill="FFFFFF"/>
        </w:rPr>
        <w:t xml:space="preserve">; QYSEA Technology, </w:t>
      </w:r>
      <w:r w:rsidR="00BB1F5A" w:rsidRPr="004625EC">
        <w:rPr>
          <w:rFonts w:ascii="Arial" w:hAnsi="Arial" w:cs="Arial"/>
          <w:shd w:val="clear" w:color="auto" w:fill="FFFFFF"/>
        </w:rPr>
        <w:t>a high-tech enterprise focused on the R&amp;D, production, and sales of underwater robotics</w:t>
      </w:r>
      <w:r w:rsidR="003626E8" w:rsidRPr="004625EC">
        <w:rPr>
          <w:rFonts w:ascii="Arial" w:hAnsi="Arial" w:cs="Arial"/>
          <w:shd w:val="clear" w:color="auto" w:fill="FFFFFF"/>
        </w:rPr>
        <w:t>,</w:t>
      </w:r>
      <w:r w:rsidR="000E0C31" w:rsidRPr="004625EC">
        <w:rPr>
          <w:rFonts w:ascii="Arial" w:hAnsi="Arial" w:cs="Arial"/>
          <w:shd w:val="clear" w:color="auto" w:fill="FFFFFF"/>
        </w:rPr>
        <w:t xml:space="preserve"> which </w:t>
      </w:r>
      <w:r w:rsidR="003626E8" w:rsidRPr="004625EC">
        <w:rPr>
          <w:rFonts w:ascii="Arial" w:hAnsi="Arial" w:cs="Arial"/>
          <w:shd w:val="clear" w:color="auto" w:fill="FFFFFF"/>
        </w:rPr>
        <w:t>will be</w:t>
      </w:r>
      <w:r w:rsidR="000E0C31" w:rsidRPr="004625EC">
        <w:rPr>
          <w:rFonts w:ascii="Arial" w:hAnsi="Arial" w:cs="Arial"/>
          <w:shd w:val="clear" w:color="auto" w:fill="FFFFFF"/>
        </w:rPr>
        <w:t xml:space="preserve"> showcasing the FIFISH ROVs in a large water tank.</w:t>
      </w:r>
    </w:p>
    <w:p w14:paraId="1F6C14E5" w14:textId="696CA45C" w:rsidR="000E0C31" w:rsidRPr="004625EC" w:rsidRDefault="008F64B9" w:rsidP="004625EC">
      <w:pPr>
        <w:shd w:val="clear" w:color="auto" w:fill="FFFFFF"/>
        <w:spacing w:before="100" w:beforeAutospacing="1" w:after="150" w:line="240" w:lineRule="auto"/>
        <w:rPr>
          <w:rFonts w:ascii="Arial" w:hAnsi="Arial" w:cs="Arial"/>
        </w:rPr>
      </w:pPr>
      <w:r w:rsidRPr="004625EC">
        <w:rPr>
          <w:rFonts w:ascii="Arial" w:hAnsi="Arial" w:cs="Arial"/>
        </w:rPr>
        <w:t>Some of the exhibitors explain why</w:t>
      </w:r>
      <w:r w:rsidR="007752FA" w:rsidRPr="004625EC">
        <w:rPr>
          <w:rFonts w:ascii="Arial" w:hAnsi="Arial" w:cs="Arial"/>
        </w:rPr>
        <w:t xml:space="preserve"> they attend Oceanology International, as follows:</w:t>
      </w:r>
    </w:p>
    <w:p w14:paraId="3CE08F61" w14:textId="77777777" w:rsidR="00C949BF" w:rsidRPr="004625EC" w:rsidRDefault="00C949BF" w:rsidP="004625EC">
      <w:pPr>
        <w:spacing w:line="240" w:lineRule="auto"/>
        <w:rPr>
          <w:rFonts w:ascii="Arial" w:hAnsi="Arial" w:cs="Arial"/>
          <w:i/>
          <w:iCs/>
        </w:rPr>
      </w:pPr>
      <w:r w:rsidRPr="004625EC">
        <w:rPr>
          <w:rFonts w:ascii="Arial" w:hAnsi="Arial" w:cs="Arial"/>
          <w:b/>
          <w:bCs/>
          <w:i/>
          <w:iCs/>
        </w:rPr>
        <w:t>Helle Auken, Global Marketing Manager at Teledyne Marine</w:t>
      </w:r>
      <w:r w:rsidRPr="004625EC">
        <w:rPr>
          <w:rFonts w:ascii="Arial" w:hAnsi="Arial" w:cs="Arial"/>
          <w:i/>
          <w:iCs/>
        </w:rPr>
        <w:t>, said: “Oi is one of the most important oceanology shows for Teledyne Marine to exhibit at. Our first and foremost outcome is to showcase our products, solutions and technologies to the industry and interact with our customers and meet new customers to do business with. I think that Oi, together with the leading companies in the marine industry, can help with putting focus on the energy transition and influence the discussion that we will have.”</w:t>
      </w:r>
    </w:p>
    <w:p w14:paraId="479B0A6B" w14:textId="662C6DFB" w:rsidR="00CF004C" w:rsidRPr="004625EC" w:rsidRDefault="00CF004C" w:rsidP="004625EC">
      <w:pPr>
        <w:pStyle w:val="elementtoproof"/>
        <w:spacing w:after="240"/>
        <w:rPr>
          <w:rFonts w:ascii="Arial" w:hAnsi="Arial" w:cs="Arial"/>
          <w:i/>
          <w:iCs/>
        </w:rPr>
      </w:pPr>
      <w:r w:rsidRPr="004625EC">
        <w:rPr>
          <w:rFonts w:ascii="Arial" w:hAnsi="Arial" w:cs="Arial"/>
          <w:b/>
          <w:bCs/>
          <w:i/>
          <w:iCs/>
        </w:rPr>
        <w:t>Cody Warner, Director of Sales and Marketing, Deep Trekker</w:t>
      </w:r>
      <w:r w:rsidRPr="004625EC">
        <w:rPr>
          <w:rFonts w:ascii="Arial" w:hAnsi="Arial" w:cs="Arial"/>
          <w:i/>
          <w:iCs/>
        </w:rPr>
        <w:t xml:space="preserve">, said: ''The power and the size of Oi is the largest. As far as we're aware, from a first-hand experience, from going to Oi for the past decade now - </w:t>
      </w:r>
      <w:r w:rsidR="006A404A" w:rsidRPr="004625EC">
        <w:rPr>
          <w:rFonts w:ascii="Arial" w:hAnsi="Arial" w:cs="Arial"/>
          <w:i/>
          <w:iCs/>
        </w:rPr>
        <w:t>i</w:t>
      </w:r>
      <w:r w:rsidRPr="004625EC">
        <w:rPr>
          <w:rFonts w:ascii="Arial" w:hAnsi="Arial" w:cs="Arial"/>
          <w:i/>
          <w:iCs/>
        </w:rPr>
        <w:t>t's the largest place for all professionals to meet. It's a great opportunity to meet not just customers but other suppliers as well, as there are</w:t>
      </w:r>
      <w:r w:rsidR="007118A6">
        <w:rPr>
          <w:rFonts w:ascii="Arial" w:hAnsi="Arial" w:cs="Arial"/>
          <w:i/>
          <w:iCs/>
        </w:rPr>
        <w:t xml:space="preserve"> only</w:t>
      </w:r>
      <w:r w:rsidRPr="004625EC">
        <w:rPr>
          <w:rFonts w:ascii="Arial" w:hAnsi="Arial" w:cs="Arial"/>
          <w:i/>
          <w:iCs/>
        </w:rPr>
        <w:t xml:space="preserve"> so many times in the year that you get to collaborate with other professionals in the ocean industry.''</w:t>
      </w:r>
    </w:p>
    <w:p w14:paraId="6AEDA236" w14:textId="5D790682" w:rsidR="00D3500F" w:rsidRPr="004625EC" w:rsidRDefault="00D3500F" w:rsidP="004625EC">
      <w:pPr>
        <w:spacing w:line="240" w:lineRule="auto"/>
        <w:rPr>
          <w:rFonts w:ascii="Arial" w:hAnsi="Arial" w:cs="Arial"/>
          <w:i/>
          <w:iCs/>
        </w:rPr>
      </w:pPr>
      <w:r w:rsidRPr="004625EC">
        <w:rPr>
          <w:rFonts w:ascii="Arial" w:hAnsi="Arial" w:cs="Arial"/>
          <w:b/>
          <w:bCs/>
          <w:i/>
          <w:iCs/>
        </w:rPr>
        <w:t xml:space="preserve">Anthony Hammond, Marketing Manager, </w:t>
      </w:r>
      <w:proofErr w:type="spellStart"/>
      <w:r w:rsidRPr="004625EC">
        <w:rPr>
          <w:rFonts w:ascii="Arial" w:hAnsi="Arial" w:cs="Arial"/>
          <w:b/>
          <w:bCs/>
          <w:i/>
          <w:iCs/>
        </w:rPr>
        <w:t>Sonardyne</w:t>
      </w:r>
      <w:proofErr w:type="spellEnd"/>
      <w:r w:rsidRPr="004625EC">
        <w:rPr>
          <w:rFonts w:ascii="Arial" w:hAnsi="Arial" w:cs="Arial"/>
          <w:b/>
          <w:bCs/>
          <w:i/>
          <w:iCs/>
        </w:rPr>
        <w:t xml:space="preserve"> International</w:t>
      </w:r>
      <w:r w:rsidRPr="004625EC">
        <w:rPr>
          <w:rFonts w:ascii="Arial" w:hAnsi="Arial" w:cs="Arial"/>
          <w:i/>
          <w:iCs/>
        </w:rPr>
        <w:t xml:space="preserve">, said: “Probably one of the key reasons Oceanology International stands out is that is has one of the biggest attendee profiles that I know of for a show that is specifically of interest to the ocean community. We span a lot of areas across the ocean and Oceanology hits a lot of the areas, whether it’s energy, </w:t>
      </w:r>
      <w:proofErr w:type="gramStart"/>
      <w:r w:rsidRPr="004625EC">
        <w:rPr>
          <w:rFonts w:ascii="Arial" w:hAnsi="Arial" w:cs="Arial"/>
          <w:i/>
          <w:iCs/>
        </w:rPr>
        <w:t>science</w:t>
      </w:r>
      <w:proofErr w:type="gramEnd"/>
      <w:r w:rsidRPr="004625EC">
        <w:rPr>
          <w:rFonts w:ascii="Arial" w:hAnsi="Arial" w:cs="Arial"/>
          <w:i/>
          <w:iCs/>
        </w:rPr>
        <w:t xml:space="preserve"> or defence. Obviously, the quality of leads we get at the show, and the quantity, has always been very impressive in the past as well.”</w:t>
      </w:r>
    </w:p>
    <w:p w14:paraId="6F5BF2C9" w14:textId="15604045" w:rsidR="00A31F53" w:rsidRPr="004625EC" w:rsidRDefault="00A31F53" w:rsidP="004625EC">
      <w:pPr>
        <w:spacing w:line="240" w:lineRule="auto"/>
        <w:rPr>
          <w:rFonts w:ascii="Arial" w:hAnsi="Arial" w:cs="Arial"/>
          <w:i/>
          <w:iCs/>
        </w:rPr>
      </w:pPr>
      <w:r w:rsidRPr="004625EC">
        <w:rPr>
          <w:rFonts w:ascii="Arial" w:hAnsi="Arial" w:cs="Arial"/>
          <w:b/>
          <w:bCs/>
          <w:i/>
          <w:iCs/>
        </w:rPr>
        <w:t>Henn</w:t>
      </w:r>
      <w:r w:rsidR="00836CC0">
        <w:rPr>
          <w:rFonts w:ascii="Arial" w:hAnsi="Arial" w:cs="Arial"/>
          <w:b/>
          <w:bCs/>
          <w:i/>
          <w:iCs/>
        </w:rPr>
        <w:t>ing</w:t>
      </w:r>
      <w:r w:rsidRPr="004625EC">
        <w:rPr>
          <w:rFonts w:ascii="Arial" w:hAnsi="Arial" w:cs="Arial"/>
          <w:b/>
          <w:bCs/>
          <w:i/>
          <w:iCs/>
        </w:rPr>
        <w:t xml:space="preserve"> </w:t>
      </w:r>
      <w:proofErr w:type="spellStart"/>
      <w:r w:rsidRPr="004625EC">
        <w:rPr>
          <w:rFonts w:ascii="Arial" w:hAnsi="Arial" w:cs="Arial"/>
          <w:b/>
          <w:bCs/>
          <w:i/>
          <w:iCs/>
        </w:rPr>
        <w:t>Langl</w:t>
      </w:r>
      <w:r w:rsidR="000B1D2B">
        <w:rPr>
          <w:rFonts w:ascii="Arial" w:hAnsi="Arial" w:cs="Arial"/>
          <w:b/>
          <w:bCs/>
          <w:i/>
          <w:iCs/>
        </w:rPr>
        <w:t>e</w:t>
      </w:r>
      <w:r w:rsidRPr="004625EC">
        <w:rPr>
          <w:rFonts w:ascii="Arial" w:hAnsi="Arial" w:cs="Arial"/>
          <w:b/>
          <w:bCs/>
          <w:i/>
          <w:iCs/>
        </w:rPr>
        <w:t>te</w:t>
      </w:r>
      <w:proofErr w:type="spellEnd"/>
      <w:r w:rsidRPr="004625EC">
        <w:rPr>
          <w:rFonts w:ascii="Arial" w:hAnsi="Arial" w:cs="Arial"/>
          <w:b/>
          <w:bCs/>
          <w:i/>
          <w:iCs/>
        </w:rPr>
        <w:t>, Director Marketing and Communications, Kongsberg Discovery AS</w:t>
      </w:r>
      <w:r w:rsidRPr="004625EC">
        <w:rPr>
          <w:rFonts w:ascii="Arial" w:hAnsi="Arial" w:cs="Arial"/>
          <w:i/>
          <w:iCs/>
        </w:rPr>
        <w:t xml:space="preserve">, said: “For Kongsberg Discovery, Oceanology International is one of the most important exhibitions. We expect a lot of visitors and it’s the arena where we </w:t>
      </w:r>
      <w:proofErr w:type="gramStart"/>
      <w:r w:rsidRPr="004625EC">
        <w:rPr>
          <w:rFonts w:ascii="Arial" w:hAnsi="Arial" w:cs="Arial"/>
          <w:i/>
          <w:iCs/>
        </w:rPr>
        <w:t>actually want</w:t>
      </w:r>
      <w:proofErr w:type="gramEnd"/>
      <w:r w:rsidRPr="004625EC">
        <w:rPr>
          <w:rFonts w:ascii="Arial" w:hAnsi="Arial" w:cs="Arial"/>
          <w:i/>
          <w:iCs/>
        </w:rPr>
        <w:t xml:space="preserve"> to launch new products and get attention in the market. At Oceanology International, we see a huge technology base which is very important for the transitioning to sustainable energy and similar.”</w:t>
      </w:r>
    </w:p>
    <w:p w14:paraId="0B375098" w14:textId="35010758" w:rsidR="00861693" w:rsidRPr="004625EC" w:rsidRDefault="00861693" w:rsidP="004625EC">
      <w:pPr>
        <w:spacing w:line="240" w:lineRule="auto"/>
        <w:rPr>
          <w:rFonts w:ascii="Arial" w:hAnsi="Arial" w:cs="Arial"/>
          <w:i/>
          <w:iCs/>
        </w:rPr>
      </w:pPr>
      <w:r w:rsidRPr="004625EC">
        <w:rPr>
          <w:rFonts w:ascii="Arial" w:hAnsi="Arial" w:cs="Arial"/>
          <w:b/>
          <w:bCs/>
          <w:i/>
          <w:iCs/>
        </w:rPr>
        <w:t>Freda Zifteh, VP of Marketing, General Oceans</w:t>
      </w:r>
      <w:r w:rsidRPr="004625EC">
        <w:rPr>
          <w:rFonts w:ascii="Arial" w:hAnsi="Arial" w:cs="Arial"/>
          <w:i/>
          <w:iCs/>
        </w:rPr>
        <w:t>, said: “</w:t>
      </w:r>
      <w:r w:rsidR="003B3F1D" w:rsidRPr="004625EC">
        <w:rPr>
          <w:rFonts w:ascii="Arial" w:hAnsi="Arial" w:cs="Arial"/>
          <w:i/>
          <w:iCs/>
        </w:rPr>
        <w:t>The size and the scale of Oceanology allows you to do more – to have those big meetings.</w:t>
      </w:r>
      <w:r w:rsidR="008F0562" w:rsidRPr="004625EC">
        <w:rPr>
          <w:rFonts w:ascii="Arial" w:hAnsi="Arial" w:cs="Arial"/>
          <w:i/>
          <w:iCs/>
        </w:rPr>
        <w:t xml:space="preserve"> Having that reputation for new product launches, people don’t want to miss it. It’s quite a who’s who of underwater technology. </w:t>
      </w:r>
      <w:r w:rsidR="00BB3B80" w:rsidRPr="004625EC">
        <w:rPr>
          <w:rFonts w:ascii="Arial" w:hAnsi="Arial" w:cs="Arial"/>
          <w:i/>
          <w:iCs/>
        </w:rPr>
        <w:t>We are looking to meet with potential collaborators, to meet new talent</w:t>
      </w:r>
      <w:r w:rsidR="00F10424" w:rsidRPr="004625EC">
        <w:rPr>
          <w:rFonts w:ascii="Arial" w:hAnsi="Arial" w:cs="Arial"/>
          <w:i/>
          <w:iCs/>
        </w:rPr>
        <w:t xml:space="preserve"> and to meet each other!”</w:t>
      </w:r>
    </w:p>
    <w:p w14:paraId="5A12ECC7" w14:textId="1FE65CAA" w:rsidR="00AF46BC" w:rsidRPr="004625EC" w:rsidRDefault="00AF46BC" w:rsidP="004625EC">
      <w:pPr>
        <w:shd w:val="clear" w:color="auto" w:fill="FFFFFF"/>
        <w:spacing w:before="100" w:beforeAutospacing="1" w:after="150" w:line="240" w:lineRule="auto"/>
        <w:rPr>
          <w:rFonts w:ascii="Arial" w:hAnsi="Arial" w:cs="Arial"/>
          <w:i/>
          <w:iCs/>
        </w:rPr>
      </w:pPr>
      <w:r w:rsidRPr="004625EC">
        <w:rPr>
          <w:rFonts w:ascii="Arial" w:hAnsi="Arial" w:cs="Arial"/>
          <w:b/>
          <w:bCs/>
          <w:i/>
          <w:iCs/>
        </w:rPr>
        <w:t xml:space="preserve">Bridget Archibald, </w:t>
      </w:r>
      <w:r w:rsidR="002F2C59" w:rsidRPr="004625EC">
        <w:rPr>
          <w:rFonts w:ascii="Arial" w:hAnsi="Arial" w:cs="Arial"/>
          <w:b/>
          <w:bCs/>
          <w:i/>
          <w:iCs/>
        </w:rPr>
        <w:t>Invest Nova Scotia</w:t>
      </w:r>
      <w:r w:rsidR="002F2C59" w:rsidRPr="004625EC">
        <w:rPr>
          <w:rFonts w:ascii="Arial" w:hAnsi="Arial" w:cs="Arial"/>
          <w:i/>
          <w:iCs/>
        </w:rPr>
        <w:t xml:space="preserve">, </w:t>
      </w:r>
      <w:r w:rsidRPr="004625EC">
        <w:rPr>
          <w:rFonts w:ascii="Arial" w:hAnsi="Arial" w:cs="Arial"/>
          <w:i/>
          <w:iCs/>
        </w:rPr>
        <w:t>said: “</w:t>
      </w:r>
      <w:r w:rsidR="00986541" w:rsidRPr="004625EC">
        <w:rPr>
          <w:rFonts w:ascii="Arial" w:hAnsi="Arial" w:cs="Arial"/>
          <w:i/>
          <w:iCs/>
        </w:rPr>
        <w:t xml:space="preserve">Canada has one of the longest coastlines in the world, so we border three oceans. We are truly an ocean country. Canada is building an international reputation in ocean technology and our companies are developing hundreds of new made-in-Canada products, </w:t>
      </w:r>
      <w:proofErr w:type="gramStart"/>
      <w:r w:rsidR="00986541" w:rsidRPr="004625EC">
        <w:rPr>
          <w:rFonts w:ascii="Arial" w:hAnsi="Arial" w:cs="Arial"/>
          <w:i/>
          <w:iCs/>
        </w:rPr>
        <w:t>services</w:t>
      </w:r>
      <w:proofErr w:type="gramEnd"/>
      <w:r w:rsidR="00986541" w:rsidRPr="004625EC">
        <w:rPr>
          <w:rFonts w:ascii="Arial" w:hAnsi="Arial" w:cs="Arial"/>
          <w:i/>
          <w:iCs/>
        </w:rPr>
        <w:t xml:space="preserve"> and processes. The Canada Pavilion at Oi is going to be large.”</w:t>
      </w:r>
    </w:p>
    <w:p w14:paraId="706CDB28" w14:textId="0E029104" w:rsidR="00E75D03" w:rsidRPr="004625EC" w:rsidRDefault="000461DA" w:rsidP="004625EC">
      <w:pPr>
        <w:shd w:val="clear" w:color="auto" w:fill="FFFFFF"/>
        <w:spacing w:before="100" w:beforeAutospacing="1" w:after="150" w:line="240" w:lineRule="auto"/>
        <w:rPr>
          <w:rFonts w:ascii="Arial" w:hAnsi="Arial" w:cs="Arial"/>
          <w:i/>
          <w:iCs/>
        </w:rPr>
      </w:pPr>
      <w:r w:rsidRPr="004625EC">
        <w:rPr>
          <w:rFonts w:ascii="Arial" w:hAnsi="Arial" w:cs="Arial"/>
          <w:i/>
          <w:iCs/>
        </w:rPr>
        <w:t xml:space="preserve"> “When we survey our companies, when we ask them where they want to be, Oceanology International is the number one event that they all want to be at</w:t>
      </w:r>
      <w:r w:rsidR="004F3316" w:rsidRPr="004625EC">
        <w:rPr>
          <w:rFonts w:ascii="Arial" w:hAnsi="Arial" w:cs="Arial"/>
          <w:i/>
          <w:iCs/>
        </w:rPr>
        <w:t>,</w:t>
      </w:r>
      <w:r w:rsidR="003B27D0" w:rsidRPr="004625EC">
        <w:rPr>
          <w:rFonts w:ascii="Arial" w:hAnsi="Arial" w:cs="Arial"/>
          <w:i/>
          <w:iCs/>
        </w:rPr>
        <w:t>”</w:t>
      </w:r>
      <w:r w:rsidR="004F3316" w:rsidRPr="004625EC">
        <w:rPr>
          <w:rFonts w:ascii="Arial" w:hAnsi="Arial" w:cs="Arial"/>
          <w:i/>
          <w:iCs/>
        </w:rPr>
        <w:t xml:space="preserve"> </w:t>
      </w:r>
      <w:r w:rsidR="003B27D0" w:rsidRPr="004625EC">
        <w:rPr>
          <w:rFonts w:ascii="Arial" w:hAnsi="Arial" w:cs="Arial"/>
          <w:i/>
          <w:iCs/>
        </w:rPr>
        <w:t xml:space="preserve">added </w:t>
      </w:r>
      <w:r w:rsidR="004F3316" w:rsidRPr="004625EC">
        <w:rPr>
          <w:rFonts w:ascii="Arial" w:hAnsi="Arial" w:cs="Arial"/>
          <w:b/>
          <w:bCs/>
          <w:i/>
          <w:iCs/>
        </w:rPr>
        <w:t>Cathy Williams, The Atlantic Canada Opportunities Agency (ACOA)</w:t>
      </w:r>
      <w:r w:rsidR="003B27D0" w:rsidRPr="004625EC">
        <w:rPr>
          <w:rFonts w:ascii="Arial" w:hAnsi="Arial" w:cs="Arial"/>
          <w:i/>
          <w:iCs/>
        </w:rPr>
        <w:t>. “</w:t>
      </w:r>
      <w:r w:rsidRPr="004625EC">
        <w:rPr>
          <w:rFonts w:ascii="Arial" w:hAnsi="Arial" w:cs="Arial"/>
          <w:i/>
          <w:iCs/>
        </w:rPr>
        <w:t>As the name implies, the world is coming to Oceanology International and we want to bring Canada to meet the world at Oceanology International in London.”</w:t>
      </w:r>
    </w:p>
    <w:p w14:paraId="4171B2C4" w14:textId="7B68C095" w:rsidR="00E45792" w:rsidRPr="004625EC" w:rsidRDefault="00A0768B" w:rsidP="004625EC">
      <w:pPr>
        <w:pStyle w:val="ListParagraph"/>
        <w:numPr>
          <w:ilvl w:val="0"/>
          <w:numId w:val="14"/>
        </w:numPr>
        <w:spacing w:line="240" w:lineRule="auto"/>
        <w:rPr>
          <w:rFonts w:ascii="Arial" w:hAnsi="Arial" w:cs="Arial"/>
        </w:rPr>
      </w:pPr>
      <w:r w:rsidRPr="004625EC">
        <w:rPr>
          <w:rFonts w:ascii="Arial" w:hAnsi="Arial" w:cs="Arial"/>
          <w:b/>
          <w:bCs/>
        </w:rPr>
        <w:t>Future Tech Hub</w:t>
      </w:r>
    </w:p>
    <w:p w14:paraId="1A7472FE" w14:textId="2C552AFC" w:rsidR="00697F27" w:rsidRPr="004625EC" w:rsidRDefault="004E0758" w:rsidP="004625EC">
      <w:pPr>
        <w:spacing w:line="240" w:lineRule="auto"/>
        <w:rPr>
          <w:rFonts w:ascii="Arial" w:hAnsi="Arial" w:cs="Arial"/>
        </w:rPr>
      </w:pPr>
      <w:r w:rsidRPr="004625EC">
        <w:rPr>
          <w:rFonts w:ascii="Arial" w:hAnsi="Arial" w:cs="Arial"/>
        </w:rPr>
        <w:t xml:space="preserve">The </w:t>
      </w:r>
      <w:r w:rsidR="00D426CA">
        <w:rPr>
          <w:rFonts w:ascii="Arial" w:hAnsi="Arial" w:cs="Arial"/>
        </w:rPr>
        <w:t>Future Tech Hub</w:t>
      </w:r>
      <w:r w:rsidRPr="004625EC">
        <w:rPr>
          <w:rFonts w:ascii="Arial" w:hAnsi="Arial" w:cs="Arial"/>
        </w:rPr>
        <w:t xml:space="preserve"> will </w:t>
      </w:r>
      <w:r w:rsidR="0057289F" w:rsidRPr="004625EC">
        <w:rPr>
          <w:rFonts w:ascii="Arial" w:hAnsi="Arial" w:cs="Arial"/>
        </w:rPr>
        <w:t>highlight</w:t>
      </w:r>
      <w:r w:rsidR="00A0768B" w:rsidRPr="004625EC">
        <w:rPr>
          <w:rFonts w:ascii="Arial" w:hAnsi="Arial" w:cs="Arial"/>
        </w:rPr>
        <w:t xml:space="preserve"> the start-up and tech-accelerators who are building transformative new technological eco systems</w:t>
      </w:r>
      <w:r w:rsidR="00697F27" w:rsidRPr="004625EC">
        <w:rPr>
          <w:rFonts w:ascii="Arial" w:hAnsi="Arial" w:cs="Arial"/>
        </w:rPr>
        <w:t>. </w:t>
      </w:r>
      <w:r w:rsidR="00D0593E" w:rsidRPr="004625EC">
        <w:rPr>
          <w:rFonts w:ascii="Arial" w:hAnsi="Arial" w:cs="Arial"/>
        </w:rPr>
        <w:t>Participating e</w:t>
      </w:r>
      <w:r w:rsidR="00976B48" w:rsidRPr="004625EC">
        <w:rPr>
          <w:rFonts w:ascii="Arial" w:hAnsi="Arial" w:cs="Arial"/>
        </w:rPr>
        <w:t>xhib</w:t>
      </w:r>
      <w:r w:rsidR="00290E27" w:rsidRPr="004625EC">
        <w:rPr>
          <w:rFonts w:ascii="Arial" w:hAnsi="Arial" w:cs="Arial"/>
        </w:rPr>
        <w:t>itors include</w:t>
      </w:r>
      <w:r w:rsidR="00D0593E" w:rsidRPr="004625EC">
        <w:rPr>
          <w:rFonts w:ascii="Arial" w:hAnsi="Arial" w:cs="Arial"/>
        </w:rPr>
        <w:t>:</w:t>
      </w:r>
      <w:r w:rsidR="00290E27" w:rsidRPr="004625EC">
        <w:rPr>
          <w:rFonts w:ascii="Arial" w:hAnsi="Arial" w:cs="Arial"/>
        </w:rPr>
        <w:t xml:space="preserve"> </w:t>
      </w:r>
      <w:proofErr w:type="spellStart"/>
      <w:r w:rsidR="00C607EB" w:rsidRPr="004625EC">
        <w:rPr>
          <w:rFonts w:ascii="Arial" w:hAnsi="Arial" w:cs="Arial"/>
        </w:rPr>
        <w:t>Abyssens</w:t>
      </w:r>
      <w:proofErr w:type="spellEnd"/>
      <w:r w:rsidR="00C607EB" w:rsidRPr="004625EC">
        <w:rPr>
          <w:rFonts w:ascii="Arial" w:hAnsi="Arial" w:cs="Arial"/>
        </w:rPr>
        <w:t>,</w:t>
      </w:r>
      <w:r w:rsidR="00D0593E" w:rsidRPr="004625EC">
        <w:rPr>
          <w:rFonts w:ascii="Arial" w:hAnsi="Arial" w:cs="Arial"/>
        </w:rPr>
        <w:t xml:space="preserve"> an engineering office </w:t>
      </w:r>
      <w:r w:rsidR="00D0593E" w:rsidRPr="004625EC">
        <w:rPr>
          <w:rFonts w:ascii="Arial" w:hAnsi="Arial" w:cs="Arial"/>
        </w:rPr>
        <w:lastRenderedPageBreak/>
        <w:t>specialising in under</w:t>
      </w:r>
      <w:r w:rsidR="00FE4ECC" w:rsidRPr="004625EC">
        <w:rPr>
          <w:rFonts w:ascii="Arial" w:hAnsi="Arial" w:cs="Arial"/>
        </w:rPr>
        <w:t xml:space="preserve">water acoustics; ANB Sensors, developers of revolutionary, calibration free pH sensors for ocean monitoring; </w:t>
      </w:r>
      <w:r w:rsidR="00E8362F" w:rsidRPr="004625EC">
        <w:rPr>
          <w:rFonts w:ascii="Arial" w:hAnsi="Arial" w:cs="Arial"/>
        </w:rPr>
        <w:t xml:space="preserve">C-Kore Systems, </w:t>
      </w:r>
      <w:r w:rsidR="0012087B" w:rsidRPr="004625EC">
        <w:rPr>
          <w:rFonts w:ascii="Arial" w:hAnsi="Arial" w:cs="Arial"/>
        </w:rPr>
        <w:t>simpl</w:t>
      </w:r>
      <w:r w:rsidR="00BC2A46" w:rsidRPr="004625EC">
        <w:rPr>
          <w:rFonts w:ascii="Arial" w:hAnsi="Arial" w:cs="Arial"/>
        </w:rPr>
        <w:t xml:space="preserve">ifying subsea testing with its new Optical TDR unit; </w:t>
      </w:r>
      <w:proofErr w:type="spellStart"/>
      <w:r w:rsidR="008824AE" w:rsidRPr="004625EC">
        <w:rPr>
          <w:rFonts w:ascii="Arial" w:hAnsi="Arial" w:cs="Arial"/>
        </w:rPr>
        <w:t>Ictineu</w:t>
      </w:r>
      <w:proofErr w:type="spellEnd"/>
      <w:r w:rsidR="008824AE" w:rsidRPr="004625EC">
        <w:rPr>
          <w:rFonts w:ascii="Arial" w:hAnsi="Arial" w:cs="Arial"/>
        </w:rPr>
        <w:t xml:space="preserve"> </w:t>
      </w:r>
      <w:proofErr w:type="spellStart"/>
      <w:r w:rsidR="008824AE" w:rsidRPr="004625EC">
        <w:rPr>
          <w:rFonts w:ascii="Arial" w:hAnsi="Arial" w:cs="Arial"/>
        </w:rPr>
        <w:t>Submarins</w:t>
      </w:r>
      <w:proofErr w:type="spellEnd"/>
      <w:r w:rsidR="008824AE" w:rsidRPr="004625EC">
        <w:rPr>
          <w:rFonts w:ascii="Arial" w:hAnsi="Arial" w:cs="Arial"/>
        </w:rPr>
        <w:t xml:space="preserve">, </w:t>
      </w:r>
      <w:r w:rsidR="00093303" w:rsidRPr="004625EC">
        <w:rPr>
          <w:rFonts w:ascii="Arial" w:hAnsi="Arial" w:cs="Arial"/>
        </w:rPr>
        <w:t xml:space="preserve">designers of new generation submersibles; </w:t>
      </w:r>
      <w:proofErr w:type="spellStart"/>
      <w:r w:rsidR="00093303" w:rsidRPr="004625EC">
        <w:rPr>
          <w:rFonts w:ascii="Arial" w:hAnsi="Arial" w:cs="Arial"/>
        </w:rPr>
        <w:t>Robosys</w:t>
      </w:r>
      <w:proofErr w:type="spellEnd"/>
      <w:r w:rsidR="00093303" w:rsidRPr="004625EC">
        <w:rPr>
          <w:rFonts w:ascii="Arial" w:hAnsi="Arial" w:cs="Arial"/>
        </w:rPr>
        <w:t xml:space="preserve"> Automation, </w:t>
      </w:r>
      <w:r w:rsidR="009F01E6" w:rsidRPr="004625EC">
        <w:rPr>
          <w:rFonts w:ascii="Arial" w:hAnsi="Arial" w:cs="Arial"/>
        </w:rPr>
        <w:t xml:space="preserve">provider of AI powered maritime autonomy and smart shipping software; </w:t>
      </w:r>
      <w:proofErr w:type="spellStart"/>
      <w:r w:rsidR="00334F82" w:rsidRPr="004625EC">
        <w:rPr>
          <w:rFonts w:ascii="Arial" w:hAnsi="Arial" w:cs="Arial"/>
        </w:rPr>
        <w:t>Tidewise</w:t>
      </w:r>
      <w:proofErr w:type="spellEnd"/>
      <w:r w:rsidR="00334F82" w:rsidRPr="004625EC">
        <w:rPr>
          <w:rFonts w:ascii="Arial" w:hAnsi="Arial" w:cs="Arial"/>
        </w:rPr>
        <w:t>, developer of robotic systems</w:t>
      </w:r>
      <w:r w:rsidR="000D7DE9" w:rsidRPr="004625EC">
        <w:rPr>
          <w:rFonts w:ascii="Arial" w:hAnsi="Arial" w:cs="Arial"/>
        </w:rPr>
        <w:t>; and</w:t>
      </w:r>
      <w:r w:rsidR="00C607EB" w:rsidRPr="004625EC">
        <w:rPr>
          <w:rFonts w:ascii="Arial" w:hAnsi="Arial" w:cs="Arial"/>
        </w:rPr>
        <w:t xml:space="preserve"> </w:t>
      </w:r>
      <w:proofErr w:type="spellStart"/>
      <w:r w:rsidR="00290E27" w:rsidRPr="004625EC">
        <w:rPr>
          <w:rFonts w:ascii="Arial" w:hAnsi="Arial" w:cs="Arial"/>
        </w:rPr>
        <w:t>uWare</w:t>
      </w:r>
      <w:proofErr w:type="spellEnd"/>
      <w:r w:rsidR="00290E27" w:rsidRPr="004625EC">
        <w:rPr>
          <w:rFonts w:ascii="Arial" w:hAnsi="Arial" w:cs="Arial"/>
        </w:rPr>
        <w:t xml:space="preserve"> Robotics</w:t>
      </w:r>
      <w:r w:rsidR="000D7DE9" w:rsidRPr="004625EC">
        <w:rPr>
          <w:rFonts w:ascii="Arial" w:hAnsi="Arial" w:cs="Arial"/>
        </w:rPr>
        <w:t>.</w:t>
      </w:r>
    </w:p>
    <w:p w14:paraId="3DE0FFE6" w14:textId="1D4B1935" w:rsidR="00C949BF" w:rsidRPr="004625EC" w:rsidRDefault="00C949BF" w:rsidP="004625EC">
      <w:pPr>
        <w:spacing w:line="240" w:lineRule="auto"/>
        <w:rPr>
          <w:rFonts w:ascii="Arial" w:hAnsi="Arial" w:cs="Arial"/>
          <w:i/>
          <w:iCs/>
        </w:rPr>
      </w:pPr>
      <w:r w:rsidRPr="004625EC">
        <w:rPr>
          <w:rFonts w:ascii="Arial" w:hAnsi="Arial" w:cs="Arial"/>
          <w:b/>
          <w:bCs/>
          <w:i/>
          <w:iCs/>
        </w:rPr>
        <w:t xml:space="preserve">Rob Smets, Head of Business Development at </w:t>
      </w:r>
      <w:proofErr w:type="spellStart"/>
      <w:r w:rsidRPr="004625EC">
        <w:rPr>
          <w:rFonts w:ascii="Arial" w:hAnsi="Arial" w:cs="Arial"/>
          <w:b/>
          <w:bCs/>
          <w:i/>
          <w:iCs/>
        </w:rPr>
        <w:t>uWare</w:t>
      </w:r>
      <w:proofErr w:type="spellEnd"/>
      <w:r w:rsidRPr="004625EC">
        <w:rPr>
          <w:rFonts w:ascii="Arial" w:hAnsi="Arial" w:cs="Arial"/>
          <w:b/>
          <w:bCs/>
          <w:i/>
          <w:iCs/>
        </w:rPr>
        <w:t xml:space="preserve"> Robotics</w:t>
      </w:r>
      <w:r w:rsidRPr="004625EC">
        <w:rPr>
          <w:rFonts w:ascii="Arial" w:hAnsi="Arial" w:cs="Arial"/>
          <w:i/>
          <w:iCs/>
        </w:rPr>
        <w:t xml:space="preserve">, said: “There is no better place to be if you work around underwater robotics. </w:t>
      </w:r>
      <w:proofErr w:type="gramStart"/>
      <w:r w:rsidRPr="004625EC">
        <w:rPr>
          <w:rFonts w:ascii="Arial" w:hAnsi="Arial" w:cs="Arial"/>
          <w:i/>
          <w:iCs/>
        </w:rPr>
        <w:t>So</w:t>
      </w:r>
      <w:proofErr w:type="gramEnd"/>
      <w:r w:rsidRPr="004625EC">
        <w:rPr>
          <w:rFonts w:ascii="Arial" w:hAnsi="Arial" w:cs="Arial"/>
          <w:i/>
          <w:iCs/>
        </w:rPr>
        <w:t xml:space="preserve"> when were contacted by Oi to be part of future technology, we didn’t have to think about it. It fits our roadmap perfectly. Next year will really be about production and increasing our sales network. Oi is just the perfect place to be for us.”</w:t>
      </w:r>
    </w:p>
    <w:p w14:paraId="12D65C5C" w14:textId="61B5DC44" w:rsidR="00E45792" w:rsidRPr="004625EC" w:rsidRDefault="00A0768B" w:rsidP="004625EC">
      <w:pPr>
        <w:pStyle w:val="ListParagraph"/>
        <w:numPr>
          <w:ilvl w:val="0"/>
          <w:numId w:val="14"/>
        </w:numPr>
        <w:spacing w:line="240" w:lineRule="auto"/>
        <w:rPr>
          <w:rFonts w:ascii="Arial" w:hAnsi="Arial" w:cs="Arial"/>
        </w:rPr>
      </w:pPr>
      <w:r w:rsidRPr="004625EC">
        <w:rPr>
          <w:rFonts w:ascii="Arial" w:hAnsi="Arial" w:cs="Arial"/>
          <w:b/>
          <w:bCs/>
        </w:rPr>
        <w:t>Dockside Demonstrations</w:t>
      </w:r>
    </w:p>
    <w:p w14:paraId="2F619CAA" w14:textId="1096D342" w:rsidR="00A0768B" w:rsidRPr="004625EC" w:rsidRDefault="00A0768B" w:rsidP="004625EC">
      <w:pPr>
        <w:spacing w:line="240" w:lineRule="auto"/>
        <w:rPr>
          <w:rFonts w:ascii="Arial" w:hAnsi="Arial" w:cs="Arial"/>
        </w:rPr>
      </w:pPr>
      <w:r w:rsidRPr="004625EC">
        <w:rPr>
          <w:rFonts w:ascii="Arial" w:hAnsi="Arial" w:cs="Arial"/>
        </w:rPr>
        <w:t xml:space="preserve">On the Royal Victoria Dock, </w:t>
      </w:r>
      <w:r w:rsidR="00BA6AD3" w:rsidRPr="004625EC">
        <w:rPr>
          <w:rFonts w:ascii="Arial" w:hAnsi="Arial" w:cs="Arial"/>
        </w:rPr>
        <w:t xml:space="preserve">the </w:t>
      </w:r>
      <w:r w:rsidR="00D426CA">
        <w:rPr>
          <w:rFonts w:ascii="Arial" w:hAnsi="Arial" w:cs="Arial"/>
        </w:rPr>
        <w:t>D</w:t>
      </w:r>
      <w:r w:rsidR="00BA6AD3" w:rsidRPr="004625EC">
        <w:rPr>
          <w:rFonts w:ascii="Arial" w:hAnsi="Arial" w:cs="Arial"/>
        </w:rPr>
        <w:t xml:space="preserve">ockside </w:t>
      </w:r>
      <w:r w:rsidR="00D426CA">
        <w:rPr>
          <w:rFonts w:ascii="Arial" w:hAnsi="Arial" w:cs="Arial"/>
        </w:rPr>
        <w:t>D</w:t>
      </w:r>
      <w:r w:rsidR="00BA6AD3" w:rsidRPr="004625EC">
        <w:rPr>
          <w:rFonts w:ascii="Arial" w:hAnsi="Arial" w:cs="Arial"/>
        </w:rPr>
        <w:t xml:space="preserve">emos </w:t>
      </w:r>
      <w:r w:rsidR="00D426CA">
        <w:rPr>
          <w:rFonts w:ascii="Arial" w:hAnsi="Arial" w:cs="Arial"/>
        </w:rPr>
        <w:t xml:space="preserve">feature </w:t>
      </w:r>
      <w:r w:rsidRPr="004625EC">
        <w:rPr>
          <w:rFonts w:ascii="Arial" w:hAnsi="Arial" w:cs="Arial"/>
        </w:rPr>
        <w:t>giv</w:t>
      </w:r>
      <w:r w:rsidR="00BA6AD3" w:rsidRPr="004625EC">
        <w:rPr>
          <w:rFonts w:ascii="Arial" w:hAnsi="Arial" w:cs="Arial"/>
        </w:rPr>
        <w:t>e</w:t>
      </w:r>
      <w:r w:rsidR="005469E7">
        <w:rPr>
          <w:rFonts w:ascii="Arial" w:hAnsi="Arial" w:cs="Arial"/>
        </w:rPr>
        <w:t>s</w:t>
      </w:r>
      <w:r w:rsidRPr="004625EC">
        <w:rPr>
          <w:rFonts w:ascii="Arial" w:hAnsi="Arial" w:cs="Arial"/>
        </w:rPr>
        <w:t xml:space="preserve"> visitors the opportunity to experience different vehicle, imaging, </w:t>
      </w:r>
      <w:proofErr w:type="gramStart"/>
      <w:r w:rsidRPr="004625EC">
        <w:rPr>
          <w:rFonts w:ascii="Arial" w:hAnsi="Arial" w:cs="Arial"/>
        </w:rPr>
        <w:t>sonar</w:t>
      </w:r>
      <w:proofErr w:type="gramEnd"/>
      <w:r w:rsidRPr="004625EC">
        <w:rPr>
          <w:rFonts w:ascii="Arial" w:hAnsi="Arial" w:cs="Arial"/>
        </w:rPr>
        <w:t xml:space="preserve"> and instrumentation technologies live</w:t>
      </w:r>
      <w:r w:rsidR="0035369A" w:rsidRPr="004625EC">
        <w:rPr>
          <w:rFonts w:ascii="Arial" w:hAnsi="Arial" w:cs="Arial"/>
        </w:rPr>
        <w:t xml:space="preserve"> and outdoors</w:t>
      </w:r>
      <w:r w:rsidRPr="004625EC">
        <w:rPr>
          <w:rFonts w:ascii="Arial" w:hAnsi="Arial" w:cs="Arial"/>
        </w:rPr>
        <w:t>, in- and on- the water.</w:t>
      </w:r>
      <w:r w:rsidR="00A24AA5" w:rsidRPr="004625EC">
        <w:rPr>
          <w:rFonts w:ascii="Arial" w:hAnsi="Arial" w:cs="Arial"/>
        </w:rPr>
        <w:t xml:space="preserve"> </w:t>
      </w:r>
      <w:r w:rsidR="007805F6" w:rsidRPr="004625EC">
        <w:rPr>
          <w:rFonts w:ascii="Arial" w:hAnsi="Arial" w:cs="Arial"/>
        </w:rPr>
        <w:t>Viewing</w:t>
      </w:r>
      <w:r w:rsidR="00A24AA5" w:rsidRPr="004625EC">
        <w:rPr>
          <w:rFonts w:ascii="Arial" w:hAnsi="Arial" w:cs="Arial"/>
        </w:rPr>
        <w:t xml:space="preserve"> platforms and micro theatres </w:t>
      </w:r>
      <w:r w:rsidR="007805F6" w:rsidRPr="004625EC">
        <w:rPr>
          <w:rFonts w:ascii="Arial" w:hAnsi="Arial" w:cs="Arial"/>
        </w:rPr>
        <w:t>enable</w:t>
      </w:r>
      <w:r w:rsidR="00A24AA5" w:rsidRPr="004625EC">
        <w:rPr>
          <w:rFonts w:ascii="Arial" w:hAnsi="Arial" w:cs="Arial"/>
        </w:rPr>
        <w:t xml:space="preserve"> </w:t>
      </w:r>
      <w:proofErr w:type="gramStart"/>
      <w:r w:rsidR="00A24AA5" w:rsidRPr="004625EC">
        <w:rPr>
          <w:rFonts w:ascii="Arial" w:hAnsi="Arial" w:cs="Arial"/>
        </w:rPr>
        <w:t xml:space="preserve">close </w:t>
      </w:r>
      <w:r w:rsidR="007805F6" w:rsidRPr="004625EC">
        <w:rPr>
          <w:rFonts w:ascii="Arial" w:hAnsi="Arial" w:cs="Arial"/>
        </w:rPr>
        <w:t>scrutiny</w:t>
      </w:r>
      <w:proofErr w:type="gramEnd"/>
      <w:r w:rsidR="007805F6" w:rsidRPr="004625EC">
        <w:rPr>
          <w:rFonts w:ascii="Arial" w:hAnsi="Arial" w:cs="Arial"/>
        </w:rPr>
        <w:t xml:space="preserve"> of</w:t>
      </w:r>
      <w:r w:rsidR="00A24AA5" w:rsidRPr="004625EC">
        <w:rPr>
          <w:rFonts w:ascii="Arial" w:hAnsi="Arial" w:cs="Arial"/>
        </w:rPr>
        <w:t xml:space="preserve"> the technology, </w:t>
      </w:r>
      <w:r w:rsidR="00C92D3C" w:rsidRPr="004625EC">
        <w:rPr>
          <w:rFonts w:ascii="Arial" w:hAnsi="Arial" w:cs="Arial"/>
        </w:rPr>
        <w:t>while the operators are on hand to provide more information.</w:t>
      </w:r>
    </w:p>
    <w:p w14:paraId="5B4CE3C5" w14:textId="34CCE5DD" w:rsidR="00D2159D" w:rsidRPr="004625EC" w:rsidRDefault="00C91EE0" w:rsidP="004625EC">
      <w:pPr>
        <w:spacing w:line="240" w:lineRule="auto"/>
        <w:rPr>
          <w:rFonts w:ascii="Arial" w:hAnsi="Arial" w:cs="Arial"/>
        </w:rPr>
      </w:pPr>
      <w:r w:rsidRPr="000E0A38">
        <w:rPr>
          <w:rFonts w:ascii="Arial" w:hAnsi="Arial" w:cs="Arial"/>
        </w:rPr>
        <w:t>On the dockside</w:t>
      </w:r>
      <w:r w:rsidR="000E0A38" w:rsidRPr="000E0A38">
        <w:rPr>
          <w:rFonts w:ascii="Arial" w:hAnsi="Arial" w:cs="Arial"/>
        </w:rPr>
        <w:t>,</w:t>
      </w:r>
      <w:r w:rsidRPr="000E0A38">
        <w:rPr>
          <w:rFonts w:ascii="Arial" w:hAnsi="Arial" w:cs="Arial"/>
        </w:rPr>
        <w:t xml:space="preserve"> attendees can join brands such as Teledyne Marine, Blueye Robotics, Ocean Power Technology and Maritime Robotics </w:t>
      </w:r>
      <w:r w:rsidR="00893F38" w:rsidRPr="000E0A38">
        <w:rPr>
          <w:rFonts w:ascii="Arial" w:hAnsi="Arial" w:cs="Arial"/>
        </w:rPr>
        <w:t>and see live demos of data steaming in from vehicles and vessels in the water.</w:t>
      </w:r>
      <w:r w:rsidR="00893F38" w:rsidRPr="004625EC">
        <w:rPr>
          <w:rFonts w:ascii="Arial" w:hAnsi="Arial" w:cs="Arial"/>
        </w:rPr>
        <w:t xml:space="preserve"> </w:t>
      </w:r>
    </w:p>
    <w:p w14:paraId="11C69871" w14:textId="77777777" w:rsidR="00E45792" w:rsidRPr="004625EC" w:rsidRDefault="00A0768B" w:rsidP="004625EC">
      <w:pPr>
        <w:pStyle w:val="ListParagraph"/>
        <w:numPr>
          <w:ilvl w:val="0"/>
          <w:numId w:val="14"/>
        </w:numPr>
        <w:spacing w:line="240" w:lineRule="auto"/>
        <w:rPr>
          <w:rFonts w:ascii="Arial" w:hAnsi="Arial" w:cs="Arial"/>
        </w:rPr>
      </w:pPr>
      <w:proofErr w:type="spellStart"/>
      <w:r w:rsidRPr="004625EC">
        <w:rPr>
          <w:rFonts w:ascii="Arial" w:hAnsi="Arial" w:cs="Arial"/>
          <w:b/>
          <w:bCs/>
        </w:rPr>
        <w:t>OceanICT</w:t>
      </w:r>
      <w:proofErr w:type="spellEnd"/>
      <w:r w:rsidR="00E521B3" w:rsidRPr="004625EC">
        <w:rPr>
          <w:rFonts w:ascii="Arial" w:hAnsi="Arial" w:cs="Arial"/>
        </w:rPr>
        <w:t xml:space="preserve"> </w:t>
      </w:r>
    </w:p>
    <w:p w14:paraId="4D7CA16C" w14:textId="568929AC" w:rsidR="00A0768B" w:rsidRPr="004625EC" w:rsidRDefault="00A0768B" w:rsidP="004625EC">
      <w:pPr>
        <w:spacing w:line="240" w:lineRule="auto"/>
        <w:rPr>
          <w:rFonts w:ascii="Arial" w:hAnsi="Arial" w:cs="Arial"/>
        </w:rPr>
      </w:pPr>
      <w:r w:rsidRPr="004625EC">
        <w:rPr>
          <w:rFonts w:ascii="Arial" w:hAnsi="Arial" w:cs="Arial"/>
        </w:rPr>
        <w:t xml:space="preserve">A co-located event within the main exhibition hall, </w:t>
      </w:r>
      <w:proofErr w:type="spellStart"/>
      <w:r w:rsidR="00C82BA8" w:rsidRPr="004625EC">
        <w:rPr>
          <w:rFonts w:ascii="Arial" w:hAnsi="Arial" w:cs="Arial"/>
        </w:rPr>
        <w:t>OceanICT</w:t>
      </w:r>
      <w:proofErr w:type="spellEnd"/>
      <w:r w:rsidR="00C82BA8" w:rsidRPr="004625EC">
        <w:rPr>
          <w:rFonts w:ascii="Arial" w:hAnsi="Arial" w:cs="Arial"/>
        </w:rPr>
        <w:t xml:space="preserve"> </w:t>
      </w:r>
      <w:r w:rsidR="00D5032F" w:rsidRPr="004625EC">
        <w:rPr>
          <w:rFonts w:ascii="Arial" w:hAnsi="Arial" w:cs="Arial"/>
        </w:rPr>
        <w:t xml:space="preserve">Powered by ON&amp;T </w:t>
      </w:r>
      <w:r w:rsidRPr="004625EC">
        <w:rPr>
          <w:rFonts w:ascii="Arial" w:hAnsi="Arial" w:cs="Arial"/>
        </w:rPr>
        <w:t xml:space="preserve">will engage with information and communication technology (ICT) experts and discover how recent breakthroughs are facilitating a smarter, more sustainable ocean through greater connectivity. </w:t>
      </w:r>
      <w:r w:rsidR="00C82BA8" w:rsidRPr="004625EC">
        <w:rPr>
          <w:rFonts w:ascii="Arial" w:hAnsi="Arial" w:cs="Arial"/>
        </w:rPr>
        <w:t>It will</w:t>
      </w:r>
      <w:r w:rsidRPr="004625EC">
        <w:rPr>
          <w:rFonts w:ascii="Arial" w:hAnsi="Arial" w:cs="Arial"/>
        </w:rPr>
        <w:t xml:space="preserve"> connect AI, communications, satellite, IT and IOT solutions providers with key ocean- and water-based end user sectors from around the world.</w:t>
      </w:r>
    </w:p>
    <w:p w14:paraId="4F825D8C" w14:textId="61878483" w:rsidR="00281CF9" w:rsidRPr="004625EC" w:rsidRDefault="00281CF9" w:rsidP="004625EC">
      <w:pPr>
        <w:spacing w:line="240" w:lineRule="auto"/>
        <w:rPr>
          <w:rFonts w:ascii="Arial" w:hAnsi="Arial" w:cs="Arial"/>
          <w:i/>
          <w:iCs/>
        </w:rPr>
      </w:pPr>
      <w:r w:rsidRPr="004625EC">
        <w:rPr>
          <w:rFonts w:ascii="Arial" w:hAnsi="Arial" w:cs="Arial"/>
          <w:b/>
          <w:bCs/>
          <w:i/>
          <w:iCs/>
        </w:rPr>
        <w:t>Grant Day, European Space Agency</w:t>
      </w:r>
      <w:r w:rsidRPr="004625EC">
        <w:rPr>
          <w:rFonts w:ascii="Arial" w:hAnsi="Arial" w:cs="Arial"/>
          <w:i/>
          <w:iCs/>
        </w:rPr>
        <w:t xml:space="preserve">, said: “As an exhibitor at </w:t>
      </w:r>
      <w:proofErr w:type="spellStart"/>
      <w:r w:rsidRPr="004625EC">
        <w:rPr>
          <w:rFonts w:ascii="Arial" w:hAnsi="Arial" w:cs="Arial"/>
          <w:i/>
          <w:iCs/>
        </w:rPr>
        <w:t>OceanICT</w:t>
      </w:r>
      <w:proofErr w:type="spellEnd"/>
      <w:r w:rsidRPr="004625EC">
        <w:rPr>
          <w:rFonts w:ascii="Arial" w:hAnsi="Arial" w:cs="Arial"/>
          <w:i/>
          <w:iCs/>
        </w:rPr>
        <w:t xml:space="preserve">, my primary objective with ESA Space Solutions is to speak to as many companies as possible who are looking to do innovative things with R&amp;D in marine space, particularly any solutions which involve satellites, so things like communication, navigation, earth observation or space weather. ESA Space Solutions offers a great deal of support more than just the funding and </w:t>
      </w:r>
      <w:proofErr w:type="spellStart"/>
      <w:r w:rsidRPr="004625EC">
        <w:rPr>
          <w:rFonts w:ascii="Arial" w:hAnsi="Arial" w:cs="Arial"/>
          <w:i/>
          <w:iCs/>
        </w:rPr>
        <w:t>OceanICT</w:t>
      </w:r>
      <w:proofErr w:type="spellEnd"/>
      <w:r w:rsidRPr="004625EC">
        <w:rPr>
          <w:rFonts w:ascii="Arial" w:hAnsi="Arial" w:cs="Arial"/>
          <w:i/>
          <w:iCs/>
        </w:rPr>
        <w:t xml:space="preserve"> is an interesting space where companies are likely to be doing things which we are keen to speak to them about and help with the development process.”</w:t>
      </w:r>
    </w:p>
    <w:p w14:paraId="223486C1" w14:textId="236B5862" w:rsidR="003567D8" w:rsidRPr="004625EC" w:rsidRDefault="00281CF9" w:rsidP="004625EC">
      <w:pPr>
        <w:spacing w:line="240" w:lineRule="auto"/>
        <w:rPr>
          <w:rFonts w:ascii="Arial" w:hAnsi="Arial" w:cs="Arial"/>
          <w:i/>
          <w:iCs/>
        </w:rPr>
      </w:pPr>
      <w:r w:rsidRPr="004625EC">
        <w:rPr>
          <w:rFonts w:ascii="Arial" w:hAnsi="Arial" w:cs="Arial"/>
          <w:b/>
          <w:bCs/>
          <w:i/>
          <w:iCs/>
        </w:rPr>
        <w:t>Sergio Monteleone, Director, Moga Software</w:t>
      </w:r>
      <w:r w:rsidRPr="004625EC">
        <w:rPr>
          <w:rFonts w:ascii="Arial" w:hAnsi="Arial" w:cs="Arial"/>
          <w:i/>
          <w:iCs/>
        </w:rPr>
        <w:t xml:space="preserve">, said: “Oceanology International is a chance for us to connect with our partners and customers from all over the world. Moga Software is based in Italy but we have customers based in more than 50 different countries, so to be able to meet face to face with all of them is a good opportunity for us. We are preparing for a very busy show. This market is gaining more and more momentum. It’s still somewhat of a niche market, but new players and stakeholders are </w:t>
      </w:r>
      <w:r w:rsidR="00AB3AAB" w:rsidRPr="004625EC">
        <w:rPr>
          <w:rFonts w:ascii="Arial" w:hAnsi="Arial" w:cs="Arial"/>
          <w:i/>
          <w:iCs/>
        </w:rPr>
        <w:t>joining,</w:t>
      </w:r>
      <w:r w:rsidRPr="004625EC">
        <w:rPr>
          <w:rFonts w:ascii="Arial" w:hAnsi="Arial" w:cs="Arial"/>
          <w:i/>
          <w:iCs/>
        </w:rPr>
        <w:t xml:space="preserve"> and this will continue for quite a while, so at Oceanology International we have a chance to witness all of that, as for three days the whole industry is gathering in one place.”</w:t>
      </w:r>
    </w:p>
    <w:p w14:paraId="630DAD0D" w14:textId="4320BD8C" w:rsidR="00AB3AAB" w:rsidRPr="004625EC" w:rsidRDefault="00D5032F" w:rsidP="004625EC">
      <w:pPr>
        <w:spacing w:line="240" w:lineRule="auto"/>
        <w:rPr>
          <w:rFonts w:ascii="Arial" w:hAnsi="Arial" w:cs="Arial"/>
          <w:i/>
          <w:iCs/>
        </w:rPr>
      </w:pPr>
      <w:r w:rsidRPr="004625EC">
        <w:rPr>
          <w:rFonts w:ascii="Arial" w:hAnsi="Arial" w:cs="Arial"/>
          <w:b/>
          <w:bCs/>
        </w:rPr>
        <w:t>Matt Grove</w:t>
      </w:r>
      <w:r w:rsidR="00487A31" w:rsidRPr="004625EC">
        <w:rPr>
          <w:rFonts w:ascii="Arial" w:hAnsi="Arial" w:cs="Arial"/>
          <w:b/>
          <w:bCs/>
        </w:rPr>
        <w:t>,</w:t>
      </w:r>
      <w:r w:rsidRPr="004625EC">
        <w:rPr>
          <w:rFonts w:ascii="Arial" w:hAnsi="Arial" w:cs="Arial"/>
          <w:b/>
          <w:bCs/>
        </w:rPr>
        <w:t xml:space="preserve"> Regional Segment Manager, Environment</w:t>
      </w:r>
      <w:r w:rsidR="00A56DF0" w:rsidRPr="004625EC">
        <w:rPr>
          <w:rFonts w:ascii="Arial" w:hAnsi="Arial" w:cs="Arial"/>
          <w:b/>
          <w:bCs/>
        </w:rPr>
        <w:t>, Seequent</w:t>
      </w:r>
      <w:r w:rsidR="00A56DF0" w:rsidRPr="004625EC">
        <w:rPr>
          <w:rFonts w:ascii="Arial" w:hAnsi="Arial" w:cs="Arial"/>
        </w:rPr>
        <w:t>,</w:t>
      </w:r>
      <w:r w:rsidR="00AB3AAB" w:rsidRPr="004625EC">
        <w:rPr>
          <w:rFonts w:ascii="Arial" w:hAnsi="Arial" w:cs="Arial"/>
        </w:rPr>
        <w:t xml:space="preserve"> said</w:t>
      </w:r>
      <w:r w:rsidR="00A56DF0" w:rsidRPr="004625EC">
        <w:rPr>
          <w:rFonts w:ascii="Arial" w:hAnsi="Arial" w:cs="Arial"/>
        </w:rPr>
        <w:t xml:space="preserve">: </w:t>
      </w:r>
      <w:r w:rsidR="00A56DF0" w:rsidRPr="004625EC">
        <w:rPr>
          <w:rFonts w:ascii="Arial" w:hAnsi="Arial" w:cs="Arial"/>
          <w:i/>
          <w:iCs/>
        </w:rPr>
        <w:t>“</w:t>
      </w:r>
      <w:r w:rsidR="00AB3AAB" w:rsidRPr="004625EC">
        <w:rPr>
          <w:rFonts w:ascii="Arial" w:hAnsi="Arial" w:cs="Arial"/>
          <w:i/>
          <w:iCs/>
          <w:shd w:val="clear" w:color="auto" w:fill="FFFFFF"/>
        </w:rPr>
        <w:t>We are looking forward to Oceanology International 2024 for many reasons. It provides an excellent opportunity to expand our network, fostering valuable connections within the marine and ocean industry. Also, this is the perfect event to support existing customers and meet new ones in this space. Additionally, the event offers insightful technical discussions, knowledge acquisition from industry experts, and collaborative brainstorming with sector leaders to support our planning for the years ahead.</w:t>
      </w:r>
      <w:r w:rsidR="00A56DF0" w:rsidRPr="004625EC">
        <w:rPr>
          <w:rFonts w:ascii="Arial" w:hAnsi="Arial" w:cs="Arial"/>
          <w:i/>
          <w:iCs/>
          <w:shd w:val="clear" w:color="auto" w:fill="FFFFFF"/>
        </w:rPr>
        <w:t>”</w:t>
      </w:r>
    </w:p>
    <w:p w14:paraId="3546B17D" w14:textId="2B509860" w:rsidR="00E45792" w:rsidRPr="004625EC" w:rsidRDefault="00A0768B" w:rsidP="004625EC">
      <w:pPr>
        <w:pStyle w:val="ListParagraph"/>
        <w:numPr>
          <w:ilvl w:val="0"/>
          <w:numId w:val="14"/>
        </w:numPr>
        <w:spacing w:line="240" w:lineRule="auto"/>
        <w:rPr>
          <w:rFonts w:ascii="Arial" w:hAnsi="Arial" w:cs="Arial"/>
        </w:rPr>
      </w:pPr>
      <w:r w:rsidRPr="004625EC">
        <w:rPr>
          <w:rFonts w:ascii="Arial" w:hAnsi="Arial" w:cs="Arial"/>
          <w:b/>
          <w:bCs/>
        </w:rPr>
        <w:lastRenderedPageBreak/>
        <w:t xml:space="preserve">Conference </w:t>
      </w:r>
      <w:r w:rsidR="00317EBB">
        <w:rPr>
          <w:rFonts w:ascii="Arial" w:hAnsi="Arial" w:cs="Arial"/>
          <w:b/>
          <w:bCs/>
        </w:rPr>
        <w:t>P</w:t>
      </w:r>
      <w:r w:rsidRPr="004625EC">
        <w:rPr>
          <w:rFonts w:ascii="Arial" w:hAnsi="Arial" w:cs="Arial"/>
          <w:b/>
          <w:bCs/>
        </w:rPr>
        <w:t>rogram</w:t>
      </w:r>
    </w:p>
    <w:p w14:paraId="3BF440B9" w14:textId="1CD433BC" w:rsidR="00A0768B" w:rsidRPr="004625EC" w:rsidRDefault="00E45792" w:rsidP="004625EC">
      <w:pPr>
        <w:spacing w:line="240" w:lineRule="auto"/>
        <w:rPr>
          <w:rFonts w:ascii="Arial" w:hAnsi="Arial" w:cs="Arial"/>
        </w:rPr>
      </w:pPr>
      <w:r w:rsidRPr="004625EC">
        <w:rPr>
          <w:rFonts w:ascii="Arial" w:hAnsi="Arial" w:cs="Arial"/>
        </w:rPr>
        <w:t>T</w:t>
      </w:r>
      <w:r w:rsidR="0055701F">
        <w:rPr>
          <w:rFonts w:ascii="Arial" w:hAnsi="Arial" w:cs="Arial"/>
        </w:rPr>
        <w:t xml:space="preserve">he </w:t>
      </w:r>
      <w:hyperlink r:id="rId16" w:anchor="/sessions" w:history="1">
        <w:r w:rsidR="0055701F" w:rsidRPr="0055701F">
          <w:rPr>
            <w:rStyle w:val="Hyperlink"/>
            <w:rFonts w:ascii="Arial" w:hAnsi="Arial" w:cs="Arial"/>
          </w:rPr>
          <w:t xml:space="preserve">Oi24 Conference </w:t>
        </w:r>
        <w:r w:rsidR="004B2000">
          <w:rPr>
            <w:rStyle w:val="Hyperlink"/>
            <w:rFonts w:ascii="Arial" w:hAnsi="Arial" w:cs="Arial"/>
          </w:rPr>
          <w:t>P</w:t>
        </w:r>
        <w:r w:rsidR="0055701F" w:rsidRPr="0055701F">
          <w:rPr>
            <w:rStyle w:val="Hyperlink"/>
            <w:rFonts w:ascii="Arial" w:hAnsi="Arial" w:cs="Arial"/>
          </w:rPr>
          <w:t>rogram</w:t>
        </w:r>
      </w:hyperlink>
      <w:r w:rsidR="0055701F">
        <w:rPr>
          <w:rFonts w:ascii="Arial" w:hAnsi="Arial" w:cs="Arial"/>
        </w:rPr>
        <w:t xml:space="preserve"> features t</w:t>
      </w:r>
      <w:r w:rsidRPr="004625EC">
        <w:rPr>
          <w:rFonts w:ascii="Arial" w:hAnsi="Arial" w:cs="Arial"/>
        </w:rPr>
        <w:t xml:space="preserve">hree </w:t>
      </w:r>
      <w:r w:rsidR="00A0768B" w:rsidRPr="004625EC">
        <w:rPr>
          <w:rFonts w:ascii="Arial" w:hAnsi="Arial" w:cs="Arial"/>
        </w:rPr>
        <w:t xml:space="preserve">days of Technical </w:t>
      </w:r>
      <w:r w:rsidR="00480791" w:rsidRPr="004625EC">
        <w:rPr>
          <w:rFonts w:ascii="Arial" w:hAnsi="Arial" w:cs="Arial"/>
        </w:rPr>
        <w:t>S</w:t>
      </w:r>
      <w:r w:rsidR="00F73BAD" w:rsidRPr="004625EC">
        <w:rPr>
          <w:rFonts w:ascii="Arial" w:hAnsi="Arial" w:cs="Arial"/>
        </w:rPr>
        <w:t xml:space="preserve">essions </w:t>
      </w:r>
      <w:r w:rsidR="00A0768B" w:rsidRPr="004625EC">
        <w:rPr>
          <w:rFonts w:ascii="Arial" w:hAnsi="Arial" w:cs="Arial"/>
        </w:rPr>
        <w:t>and Ocean Futures-focused content across five different conference locations</w:t>
      </w:r>
      <w:r w:rsidR="003E45F5" w:rsidRPr="004625EC">
        <w:rPr>
          <w:rFonts w:ascii="Arial" w:hAnsi="Arial" w:cs="Arial"/>
        </w:rPr>
        <w:t xml:space="preserve"> features topics including</w:t>
      </w:r>
      <w:r w:rsidR="00A0768B" w:rsidRPr="004625EC">
        <w:rPr>
          <w:rFonts w:ascii="Arial" w:hAnsi="Arial" w:cs="Arial"/>
        </w:rPr>
        <w:t xml:space="preserve">: </w:t>
      </w:r>
      <w:r w:rsidR="00631942" w:rsidRPr="004625EC">
        <w:rPr>
          <w:rFonts w:ascii="Arial" w:hAnsi="Arial" w:cs="Arial"/>
        </w:rPr>
        <w:t xml:space="preserve">Uncrewed Vehicles and Vessels; Ocean Observation and Measurement; Site Investigation; Data Interpretation, AI and Ocean ICT; Navigation and Positioning; Offshore Renewable Energy; Asset Integrity and Monitoring; Bathymetry. </w:t>
      </w:r>
      <w:r w:rsidR="000C04D3" w:rsidRPr="004625EC">
        <w:rPr>
          <w:rFonts w:ascii="Arial" w:hAnsi="Arial" w:cs="Arial"/>
        </w:rPr>
        <w:t xml:space="preserve">There are also </w:t>
      </w:r>
      <w:proofErr w:type="gramStart"/>
      <w:r w:rsidR="000C04D3" w:rsidRPr="004625EC">
        <w:rPr>
          <w:rFonts w:ascii="Arial" w:hAnsi="Arial" w:cs="Arial"/>
        </w:rPr>
        <w:t>a number of</w:t>
      </w:r>
      <w:proofErr w:type="gramEnd"/>
      <w:r w:rsidR="000C04D3" w:rsidRPr="004625EC">
        <w:rPr>
          <w:rFonts w:ascii="Arial" w:hAnsi="Arial" w:cs="Arial"/>
        </w:rPr>
        <w:t xml:space="preserve"> a</w:t>
      </w:r>
      <w:r w:rsidR="00631942" w:rsidRPr="004625EC">
        <w:rPr>
          <w:rFonts w:ascii="Arial" w:hAnsi="Arial" w:cs="Arial"/>
        </w:rPr>
        <w:t xml:space="preserve">ssociated events </w:t>
      </w:r>
      <w:r w:rsidR="000C04D3" w:rsidRPr="004625EC">
        <w:rPr>
          <w:rFonts w:ascii="Arial" w:hAnsi="Arial" w:cs="Arial"/>
        </w:rPr>
        <w:t>which will</w:t>
      </w:r>
      <w:r w:rsidR="00631942" w:rsidRPr="004625EC">
        <w:rPr>
          <w:rFonts w:ascii="Arial" w:hAnsi="Arial" w:cs="Arial"/>
        </w:rPr>
        <w:t xml:space="preserve"> encompass a range of keynote speeches, workshops and presentations from attending societies and companies.</w:t>
      </w:r>
    </w:p>
    <w:p w14:paraId="3394D376" w14:textId="42AFB9FB" w:rsidR="002201EF" w:rsidRPr="004625EC" w:rsidRDefault="002201EF" w:rsidP="004625EC">
      <w:pPr>
        <w:spacing w:line="240" w:lineRule="auto"/>
        <w:rPr>
          <w:rFonts w:ascii="Arial" w:hAnsi="Arial" w:cs="Arial"/>
          <w:i/>
          <w:iCs/>
        </w:rPr>
      </w:pPr>
      <w:r w:rsidRPr="004625EC">
        <w:rPr>
          <w:rFonts w:ascii="Arial" w:hAnsi="Arial" w:cs="Arial"/>
          <w:b/>
          <w:bCs/>
          <w:i/>
          <w:iCs/>
        </w:rPr>
        <w:t>Dan Hook, Oi24 committee member and CEO at RAD</w:t>
      </w:r>
      <w:r w:rsidRPr="004625EC">
        <w:rPr>
          <w:rFonts w:ascii="Arial" w:hAnsi="Arial" w:cs="Arial"/>
          <w:i/>
          <w:iCs/>
        </w:rPr>
        <w:t>, said: “Oi has always been a solid date in the calendar for getting updates on information, meeting customers, meeting potential suppliers, hearing what’s happening in the industry – you learn a lot, whether you are there for one day or the whole event. As a new committee member, I will get a lot of benefit from Oi. I get to hear about the latest innovations, the latest companies, the latest user cases, the latest pieces of technology and success stories coming to the industry.”</w:t>
      </w:r>
    </w:p>
    <w:p w14:paraId="60DA0DE3" w14:textId="77777777" w:rsidR="003A713E" w:rsidRPr="004625EC" w:rsidRDefault="003A713E" w:rsidP="004625EC">
      <w:pPr>
        <w:pStyle w:val="ListParagraph"/>
        <w:numPr>
          <w:ilvl w:val="0"/>
          <w:numId w:val="14"/>
        </w:numPr>
        <w:spacing w:line="240" w:lineRule="auto"/>
        <w:rPr>
          <w:rFonts w:ascii="Arial" w:hAnsi="Arial" w:cs="Arial"/>
          <w:b/>
          <w:bCs/>
        </w:rPr>
      </w:pPr>
      <w:r w:rsidRPr="004625EC">
        <w:rPr>
          <w:rFonts w:ascii="Arial" w:hAnsi="Arial" w:cs="Arial"/>
          <w:b/>
          <w:bCs/>
        </w:rPr>
        <w:t>Ocean Futures Theatre</w:t>
      </w:r>
    </w:p>
    <w:p w14:paraId="4568CF00" w14:textId="548A13F7" w:rsidR="003A713E" w:rsidRPr="004625EC" w:rsidRDefault="003A713E" w:rsidP="004625EC">
      <w:pPr>
        <w:spacing w:line="240" w:lineRule="auto"/>
        <w:rPr>
          <w:rFonts w:ascii="Arial" w:hAnsi="Arial" w:cs="Arial"/>
        </w:rPr>
      </w:pPr>
      <w:r w:rsidRPr="004625EC">
        <w:rPr>
          <w:rFonts w:ascii="Arial" w:hAnsi="Arial" w:cs="Arial"/>
        </w:rPr>
        <w:t xml:space="preserve">The prominent keynote Ocean Futures Theatre within Oi brings together thought leaders from industry, </w:t>
      </w:r>
      <w:proofErr w:type="gramStart"/>
      <w:r w:rsidRPr="004625EC">
        <w:rPr>
          <w:rFonts w:ascii="Arial" w:hAnsi="Arial" w:cs="Arial"/>
        </w:rPr>
        <w:t>academia</w:t>
      </w:r>
      <w:proofErr w:type="gramEnd"/>
      <w:r w:rsidRPr="004625EC">
        <w:rPr>
          <w:rFonts w:ascii="Arial" w:hAnsi="Arial" w:cs="Arial"/>
        </w:rPr>
        <w:t xml:space="preserve"> and government to discuss meeting future ocean technology needs in line with market developments and new ocean enterprise strategies. With exclusive content delivered by leading academics, technicians, engineers, </w:t>
      </w:r>
      <w:proofErr w:type="gramStart"/>
      <w:r w:rsidRPr="004625EC">
        <w:rPr>
          <w:rFonts w:ascii="Arial" w:hAnsi="Arial" w:cs="Arial"/>
        </w:rPr>
        <w:t>CEOs</w:t>
      </w:r>
      <w:proofErr w:type="gramEnd"/>
      <w:r w:rsidRPr="004625EC">
        <w:rPr>
          <w:rFonts w:ascii="Arial" w:hAnsi="Arial" w:cs="Arial"/>
        </w:rPr>
        <w:t xml:space="preserve"> and scientists, it is packed with three days of world beating technical conference, featuring panel discussions and strategic debates on topics including Transitioning the Ocean Economy, Sustainable Offshore Operations, BlueTech Investment and Future Talent/Careers. Rick </w:t>
      </w:r>
      <w:proofErr w:type="spellStart"/>
      <w:r w:rsidRPr="004625EC">
        <w:rPr>
          <w:rFonts w:ascii="Arial" w:hAnsi="Arial" w:cs="Arial"/>
        </w:rPr>
        <w:t>Spinrard</w:t>
      </w:r>
      <w:proofErr w:type="spellEnd"/>
      <w:r w:rsidRPr="004625EC">
        <w:rPr>
          <w:rFonts w:ascii="Arial" w:hAnsi="Arial" w:cs="Arial"/>
        </w:rPr>
        <w:t xml:space="preserve">, </w:t>
      </w:r>
      <w:r w:rsidRPr="004625EC">
        <w:rPr>
          <w:rFonts w:ascii="Arial" w:hAnsi="Arial" w:cs="Arial"/>
          <w:shd w:val="clear" w:color="auto" w:fill="FFFFFF"/>
        </w:rPr>
        <w:t>Under Secretary of Commerce for Oceans and Atmosphere &amp; NOAA Administrator, is confirmed as the keynote speaker at the opening plenary.</w:t>
      </w:r>
    </w:p>
    <w:p w14:paraId="5462B4BE" w14:textId="15D5C810" w:rsidR="00E45792" w:rsidRPr="004625EC" w:rsidRDefault="00A0768B" w:rsidP="004625EC">
      <w:pPr>
        <w:pStyle w:val="ListParagraph"/>
        <w:numPr>
          <w:ilvl w:val="0"/>
          <w:numId w:val="14"/>
        </w:numPr>
        <w:spacing w:line="240" w:lineRule="auto"/>
        <w:rPr>
          <w:rFonts w:ascii="Arial" w:hAnsi="Arial" w:cs="Arial"/>
        </w:rPr>
      </w:pPr>
      <w:r w:rsidRPr="004625EC">
        <w:rPr>
          <w:rFonts w:ascii="Arial" w:hAnsi="Arial" w:cs="Arial"/>
          <w:b/>
          <w:bCs/>
        </w:rPr>
        <w:t xml:space="preserve">Catch the Next Wave </w:t>
      </w:r>
    </w:p>
    <w:p w14:paraId="4C690665" w14:textId="23A295E7" w:rsidR="00D23423" w:rsidRPr="004625EC" w:rsidRDefault="007114DA" w:rsidP="004625EC">
      <w:pPr>
        <w:spacing w:line="240" w:lineRule="auto"/>
        <w:rPr>
          <w:rFonts w:ascii="Arial" w:hAnsi="Arial" w:cs="Arial"/>
        </w:rPr>
      </w:pPr>
      <w:r w:rsidRPr="004625EC">
        <w:rPr>
          <w:rFonts w:ascii="Arial" w:hAnsi="Arial" w:cs="Arial"/>
        </w:rPr>
        <w:t>Returning in 2024</w:t>
      </w:r>
      <w:r w:rsidR="00075082" w:rsidRPr="004625EC">
        <w:rPr>
          <w:rFonts w:ascii="Arial" w:hAnsi="Arial" w:cs="Arial"/>
        </w:rPr>
        <w:t xml:space="preserve"> for its sixth edition</w:t>
      </w:r>
      <w:r w:rsidRPr="004625EC">
        <w:rPr>
          <w:rFonts w:ascii="Arial" w:hAnsi="Arial" w:cs="Arial"/>
        </w:rPr>
        <w:t xml:space="preserve">, the </w:t>
      </w:r>
      <w:hyperlink r:id="rId17" w:history="1">
        <w:r w:rsidR="005E301C" w:rsidRPr="005E301C">
          <w:rPr>
            <w:rStyle w:val="Hyperlink"/>
            <w:rFonts w:ascii="Arial" w:hAnsi="Arial" w:cs="Arial"/>
          </w:rPr>
          <w:t>Catch the Next Wave</w:t>
        </w:r>
      </w:hyperlink>
      <w:r w:rsidR="005E301C">
        <w:rPr>
          <w:rFonts w:ascii="Arial" w:hAnsi="Arial" w:cs="Arial"/>
        </w:rPr>
        <w:t xml:space="preserve"> </w:t>
      </w:r>
      <w:r w:rsidRPr="004625EC">
        <w:rPr>
          <w:rFonts w:ascii="Arial" w:hAnsi="Arial" w:cs="Arial"/>
        </w:rPr>
        <w:t>conference</w:t>
      </w:r>
      <w:r w:rsidR="00A0768B" w:rsidRPr="004625EC">
        <w:rPr>
          <w:rFonts w:ascii="Arial" w:hAnsi="Arial" w:cs="Arial"/>
        </w:rPr>
        <w:t xml:space="preserve"> pairs speakers from within and outside of the ocean community, with the aim of sparking new thinking and ideas across disciplinary boundaries and between sectors. The special edition at Oi24 will focus on the climate and biodiversity crisis. It will take a futuristic look at how key areas of rapidly evolving technology might contribute to innovative solutions at the ocean-climate nexus, helping to achieve net zero and beyond, at the same time as supporting the restoration of the Earth’s essential biodiversity and ecosystem services.</w:t>
      </w:r>
    </w:p>
    <w:p w14:paraId="135A3F60" w14:textId="241B7520" w:rsidR="00BF1FA2" w:rsidRPr="004625EC" w:rsidRDefault="00241AC7" w:rsidP="004625EC">
      <w:pPr>
        <w:spacing w:line="240" w:lineRule="auto"/>
        <w:rPr>
          <w:rFonts w:ascii="Arial" w:hAnsi="Arial" w:cs="Arial"/>
        </w:rPr>
      </w:pPr>
      <w:r w:rsidRPr="004625EC">
        <w:rPr>
          <w:rFonts w:ascii="Arial" w:hAnsi="Arial" w:cs="Arial"/>
        </w:rPr>
        <w:t>The</w:t>
      </w:r>
      <w:r w:rsidR="00FE6B68" w:rsidRPr="004625EC">
        <w:rPr>
          <w:rFonts w:ascii="Arial" w:hAnsi="Arial" w:cs="Arial"/>
        </w:rPr>
        <w:t xml:space="preserve"> line-up of i</w:t>
      </w:r>
      <w:r w:rsidR="002A0856" w:rsidRPr="004625EC">
        <w:rPr>
          <w:rFonts w:ascii="Arial" w:hAnsi="Arial" w:cs="Arial"/>
        </w:rPr>
        <w:t>ndustry leading speakers</w:t>
      </w:r>
      <w:r w:rsidR="001F52D7" w:rsidRPr="004625EC">
        <w:rPr>
          <w:rFonts w:ascii="Arial" w:hAnsi="Arial" w:cs="Arial"/>
        </w:rPr>
        <w:t xml:space="preserve"> </w:t>
      </w:r>
      <w:r w:rsidRPr="004625EC">
        <w:rPr>
          <w:rFonts w:ascii="Arial" w:hAnsi="Arial" w:cs="Arial"/>
        </w:rPr>
        <w:t>includes</w:t>
      </w:r>
      <w:r w:rsidR="00F16426" w:rsidRPr="004625EC">
        <w:rPr>
          <w:rFonts w:ascii="Arial" w:hAnsi="Arial" w:cs="Arial"/>
        </w:rPr>
        <w:t>:</w:t>
      </w:r>
      <w:r w:rsidR="00AB3AAB" w:rsidRPr="004625EC">
        <w:rPr>
          <w:rFonts w:ascii="Arial" w:hAnsi="Arial" w:cs="Arial"/>
        </w:rPr>
        <w:t xml:space="preserve"> </w:t>
      </w:r>
      <w:r w:rsidR="003801B1" w:rsidRPr="004625EC">
        <w:rPr>
          <w:rFonts w:ascii="Arial" w:hAnsi="Arial" w:cs="Arial"/>
        </w:rPr>
        <w:t>Sir David King, Emeritus Professor of Chemistry, University of Cambridge</w:t>
      </w:r>
      <w:r w:rsidR="00F16426" w:rsidRPr="004625EC">
        <w:rPr>
          <w:rFonts w:ascii="Arial" w:hAnsi="Arial" w:cs="Arial"/>
        </w:rPr>
        <w:t xml:space="preserve">; </w:t>
      </w:r>
      <w:r w:rsidR="003801B1" w:rsidRPr="004625EC">
        <w:rPr>
          <w:rFonts w:ascii="Arial" w:hAnsi="Arial" w:cs="Arial"/>
        </w:rPr>
        <w:t>Brad Ack, Executive Director and Chief Innovation Officer, Ocean Visions</w:t>
      </w:r>
      <w:r w:rsidR="00F16426" w:rsidRPr="004625EC">
        <w:rPr>
          <w:rFonts w:ascii="Arial" w:hAnsi="Arial" w:cs="Arial"/>
        </w:rPr>
        <w:t xml:space="preserve">; </w:t>
      </w:r>
      <w:r w:rsidR="003801B1" w:rsidRPr="004625EC">
        <w:rPr>
          <w:rFonts w:ascii="Arial" w:hAnsi="Arial" w:cs="Arial"/>
        </w:rPr>
        <w:t>Benj Sykes, Vice President, Head of Environment, Consenting and External Affairs, Ørsted</w:t>
      </w:r>
      <w:r w:rsidR="00F16426" w:rsidRPr="004625EC">
        <w:rPr>
          <w:rFonts w:ascii="Arial" w:hAnsi="Arial" w:cs="Arial"/>
        </w:rPr>
        <w:t xml:space="preserve">; </w:t>
      </w:r>
      <w:r w:rsidR="003801B1" w:rsidRPr="004625EC">
        <w:rPr>
          <w:rFonts w:ascii="Arial" w:hAnsi="Arial" w:cs="Arial"/>
        </w:rPr>
        <w:t>Jyotika Virmani, Executive Director, Schmidt Ocean Institute</w:t>
      </w:r>
      <w:r w:rsidR="00F16426" w:rsidRPr="004625EC">
        <w:rPr>
          <w:rFonts w:ascii="Arial" w:hAnsi="Arial" w:cs="Arial"/>
        </w:rPr>
        <w:t>;</w:t>
      </w:r>
      <w:r w:rsidR="003801B1" w:rsidRPr="004625EC">
        <w:rPr>
          <w:rFonts w:ascii="Arial" w:hAnsi="Arial" w:cs="Arial"/>
        </w:rPr>
        <w:t xml:space="preserve"> and Professor Mike Wooldridge, Department of Computer Science, University of Oxford</w:t>
      </w:r>
      <w:r w:rsidR="002C129B" w:rsidRPr="004625EC">
        <w:rPr>
          <w:rFonts w:ascii="Arial" w:hAnsi="Arial" w:cs="Arial"/>
        </w:rPr>
        <w:t xml:space="preserve">. </w:t>
      </w:r>
      <w:r w:rsidR="0006008A" w:rsidRPr="004625EC">
        <w:rPr>
          <w:rFonts w:ascii="Arial" w:hAnsi="Arial" w:cs="Arial"/>
        </w:rPr>
        <w:t xml:space="preserve">The topics under discussion </w:t>
      </w:r>
      <w:r w:rsidR="003237B1" w:rsidRPr="004625EC">
        <w:rPr>
          <w:rFonts w:ascii="Arial" w:hAnsi="Arial" w:cs="Arial"/>
        </w:rPr>
        <w:t>include:</w:t>
      </w:r>
      <w:r w:rsidR="002C129B" w:rsidRPr="004625EC">
        <w:rPr>
          <w:rFonts w:ascii="Arial" w:hAnsi="Arial" w:cs="Arial"/>
        </w:rPr>
        <w:t xml:space="preserve"> The Energy Transition; Climate Repair; Protecting the Earth’s Living Systems; Innovating the Ocean Economy of the Future.</w:t>
      </w:r>
    </w:p>
    <w:p w14:paraId="4AA5CA8B" w14:textId="275B6A18" w:rsidR="004078AA" w:rsidRPr="004625EC" w:rsidRDefault="004078AA" w:rsidP="004625EC">
      <w:pPr>
        <w:spacing w:line="240" w:lineRule="auto"/>
        <w:rPr>
          <w:rFonts w:ascii="Arial" w:hAnsi="Arial" w:cs="Arial"/>
          <w:i/>
          <w:iCs/>
        </w:rPr>
      </w:pPr>
      <w:r w:rsidRPr="004625EC">
        <w:rPr>
          <w:rFonts w:ascii="Arial" w:hAnsi="Arial" w:cs="Arial"/>
          <w:b/>
          <w:bCs/>
          <w:i/>
          <w:iCs/>
        </w:rPr>
        <w:t>Carlos Fernandes, Oceanology International Conference Manager</w:t>
      </w:r>
      <w:r w:rsidRPr="004625EC">
        <w:rPr>
          <w:rFonts w:ascii="Arial" w:hAnsi="Arial" w:cs="Arial"/>
          <w:i/>
          <w:iCs/>
        </w:rPr>
        <w:t>, said: “We are very excited to reveal plans for what we believe is an inspirational and innovative conference programme for Oi24. As usual, the aim is to deliver fresh ideas and to welcome as many people as possible to join the conversation during the three days. Adding to the line-up of 5-star technical sessions, we are particularly pleased to reintroduce the Catch the Next Wave conference for a special sixth edition. Across all the content, we want to remain detail orientated, to take a deep look into case studies and reflect real world situations, helping us understand how to achieve our missions and make a difference.”</w:t>
      </w:r>
    </w:p>
    <w:p w14:paraId="7A4F44AF" w14:textId="7A1D9C00" w:rsidR="00DF7269" w:rsidRPr="004625EC" w:rsidRDefault="00DF7269" w:rsidP="004625EC">
      <w:pPr>
        <w:spacing w:line="240" w:lineRule="auto"/>
        <w:rPr>
          <w:rFonts w:ascii="Arial" w:hAnsi="Arial" w:cs="Arial"/>
          <w:i/>
          <w:iCs/>
        </w:rPr>
      </w:pPr>
      <w:r w:rsidRPr="004625EC">
        <w:rPr>
          <w:rFonts w:ascii="Arial" w:hAnsi="Arial" w:cs="Arial"/>
          <w:b/>
          <w:bCs/>
          <w:i/>
          <w:iCs/>
        </w:rPr>
        <w:lastRenderedPageBreak/>
        <w:t xml:space="preserve">CTNW speaker </w:t>
      </w:r>
      <w:r w:rsidR="00EA45B4" w:rsidRPr="004625EC">
        <w:rPr>
          <w:rFonts w:ascii="Arial" w:hAnsi="Arial" w:cs="Arial"/>
          <w:b/>
          <w:bCs/>
          <w:i/>
          <w:iCs/>
        </w:rPr>
        <w:t xml:space="preserve">and conference committee member </w:t>
      </w:r>
      <w:r w:rsidRPr="004625EC">
        <w:rPr>
          <w:rFonts w:ascii="Arial" w:hAnsi="Arial" w:cs="Arial"/>
          <w:b/>
          <w:bCs/>
          <w:i/>
          <w:iCs/>
        </w:rPr>
        <w:t xml:space="preserve">Jyotika Virmani, </w:t>
      </w:r>
      <w:r w:rsidRPr="004625EC">
        <w:rPr>
          <w:rFonts w:ascii="Arial" w:hAnsi="Arial" w:cs="Arial"/>
          <w:i/>
          <w:iCs/>
        </w:rPr>
        <w:t>said: “I have been part of Catch the Next Wave for many years and what I find fascinating and wonderful about Catch the Next Wave is that it is the only conference which pairs together what is happening in marine technology with the equivalent of what is happening outside marine technology. You really get to see what is going on in other fields like medicine, material science and start to think about how they can interact and what we can pull into the marine field.”</w:t>
      </w:r>
    </w:p>
    <w:p w14:paraId="2F11C66A" w14:textId="06A0F559" w:rsidR="00C518FF" w:rsidRPr="004625EC" w:rsidRDefault="00C518FF" w:rsidP="004625EC">
      <w:pPr>
        <w:pStyle w:val="ListParagraph"/>
        <w:numPr>
          <w:ilvl w:val="0"/>
          <w:numId w:val="14"/>
        </w:numPr>
        <w:spacing w:line="240" w:lineRule="auto"/>
        <w:rPr>
          <w:rFonts w:ascii="Arial" w:hAnsi="Arial" w:cs="Arial"/>
          <w:b/>
          <w:bCs/>
        </w:rPr>
      </w:pPr>
      <w:r w:rsidRPr="004625EC">
        <w:rPr>
          <w:rFonts w:ascii="Arial" w:hAnsi="Arial" w:cs="Arial"/>
          <w:b/>
          <w:bCs/>
        </w:rPr>
        <w:t>Associated Events</w:t>
      </w:r>
    </w:p>
    <w:p w14:paraId="7BC01E16" w14:textId="649D79E4" w:rsidR="00844A8B" w:rsidRPr="004625EC" w:rsidRDefault="00844A8B" w:rsidP="004625EC">
      <w:pPr>
        <w:spacing w:line="240" w:lineRule="auto"/>
        <w:rPr>
          <w:rFonts w:ascii="Arial" w:hAnsi="Arial" w:cs="Arial"/>
        </w:rPr>
      </w:pPr>
      <w:r w:rsidRPr="004625EC">
        <w:rPr>
          <w:rFonts w:ascii="Arial" w:hAnsi="Arial" w:cs="Arial"/>
        </w:rPr>
        <w:t xml:space="preserve">In addition to the </w:t>
      </w:r>
      <w:r w:rsidR="00B4651A">
        <w:rPr>
          <w:rFonts w:ascii="Arial" w:hAnsi="Arial" w:cs="Arial"/>
        </w:rPr>
        <w:t xml:space="preserve">Oi Conference </w:t>
      </w:r>
      <w:r w:rsidR="00317EBB">
        <w:rPr>
          <w:rFonts w:ascii="Arial" w:hAnsi="Arial" w:cs="Arial"/>
        </w:rPr>
        <w:t>P</w:t>
      </w:r>
      <w:r w:rsidR="00B4651A">
        <w:rPr>
          <w:rFonts w:ascii="Arial" w:hAnsi="Arial" w:cs="Arial"/>
        </w:rPr>
        <w:t>rogram</w:t>
      </w:r>
      <w:r w:rsidR="00D1777B" w:rsidRPr="004625EC">
        <w:rPr>
          <w:rFonts w:ascii="Arial" w:hAnsi="Arial" w:cs="Arial"/>
        </w:rPr>
        <w:t xml:space="preserve">, a broad range of companies, societies and association are set to hold </w:t>
      </w:r>
      <w:r w:rsidR="00001042">
        <w:rPr>
          <w:rFonts w:ascii="Arial" w:hAnsi="Arial" w:cs="Arial"/>
        </w:rPr>
        <w:t xml:space="preserve">their own </w:t>
      </w:r>
      <w:r w:rsidR="0039505D" w:rsidRPr="004625EC">
        <w:rPr>
          <w:rFonts w:ascii="Arial" w:hAnsi="Arial" w:cs="Arial"/>
        </w:rPr>
        <w:t xml:space="preserve">forums, </w:t>
      </w:r>
      <w:r w:rsidR="00115231" w:rsidRPr="004625EC">
        <w:rPr>
          <w:rFonts w:ascii="Arial" w:hAnsi="Arial" w:cs="Arial"/>
        </w:rPr>
        <w:t xml:space="preserve">AGMs, </w:t>
      </w:r>
      <w:proofErr w:type="gramStart"/>
      <w:r w:rsidR="0039505D" w:rsidRPr="004625EC">
        <w:rPr>
          <w:rFonts w:ascii="Arial" w:hAnsi="Arial" w:cs="Arial"/>
        </w:rPr>
        <w:t>events</w:t>
      </w:r>
      <w:proofErr w:type="gramEnd"/>
      <w:r w:rsidR="0039505D" w:rsidRPr="004625EC">
        <w:rPr>
          <w:rFonts w:ascii="Arial" w:hAnsi="Arial" w:cs="Arial"/>
        </w:rPr>
        <w:t xml:space="preserve"> and presentations during the three days.</w:t>
      </w:r>
    </w:p>
    <w:p w14:paraId="79A1424D" w14:textId="6BB2FE5B" w:rsidR="0055369A" w:rsidRPr="003A0063" w:rsidRDefault="0039505D" w:rsidP="004625EC">
      <w:pPr>
        <w:spacing w:line="240" w:lineRule="auto"/>
        <w:rPr>
          <w:rFonts w:ascii="Arial" w:hAnsi="Arial" w:cs="Arial"/>
        </w:rPr>
      </w:pPr>
      <w:r w:rsidRPr="004625EC">
        <w:rPr>
          <w:rFonts w:ascii="Arial" w:hAnsi="Arial" w:cs="Arial"/>
        </w:rPr>
        <w:t>These include</w:t>
      </w:r>
      <w:r w:rsidR="008469DF" w:rsidRPr="004625EC">
        <w:rPr>
          <w:rFonts w:ascii="Arial" w:hAnsi="Arial" w:cs="Arial"/>
        </w:rPr>
        <w:t xml:space="preserve"> several events organized by the Society of Underwater Technology (SUT)</w:t>
      </w:r>
      <w:r w:rsidR="000D199B" w:rsidRPr="004625EC">
        <w:rPr>
          <w:rFonts w:ascii="Arial" w:hAnsi="Arial" w:cs="Arial"/>
        </w:rPr>
        <w:t>, including workshops, a career day and sessions</w:t>
      </w:r>
      <w:r w:rsidR="001738C4" w:rsidRPr="004625EC">
        <w:rPr>
          <w:rFonts w:ascii="Arial" w:hAnsi="Arial" w:cs="Arial"/>
        </w:rPr>
        <w:t xml:space="preserve"> focusing on women and diversity</w:t>
      </w:r>
      <w:r w:rsidR="00E26104">
        <w:rPr>
          <w:rFonts w:ascii="Arial" w:hAnsi="Arial" w:cs="Arial"/>
        </w:rPr>
        <w:t xml:space="preserve">, while </w:t>
      </w:r>
      <w:r w:rsidR="005976C4" w:rsidRPr="004625EC">
        <w:rPr>
          <w:rFonts w:ascii="Arial" w:hAnsi="Arial" w:cs="Arial"/>
        </w:rPr>
        <w:t xml:space="preserve">The Hydrographic </w:t>
      </w:r>
      <w:r w:rsidR="005976C4" w:rsidRPr="003A0063">
        <w:rPr>
          <w:rFonts w:ascii="Arial" w:hAnsi="Arial" w:cs="Arial"/>
        </w:rPr>
        <w:t>Society (</w:t>
      </w:r>
      <w:proofErr w:type="gramStart"/>
      <w:r w:rsidR="005976C4" w:rsidRPr="003A0063">
        <w:rPr>
          <w:rFonts w:ascii="Arial" w:hAnsi="Arial" w:cs="Arial"/>
        </w:rPr>
        <w:t>THS:UKI</w:t>
      </w:r>
      <w:proofErr w:type="gramEnd"/>
      <w:r w:rsidR="005976C4" w:rsidRPr="003A0063">
        <w:rPr>
          <w:rFonts w:ascii="Arial" w:hAnsi="Arial" w:cs="Arial"/>
        </w:rPr>
        <w:t>) will hold its AGM</w:t>
      </w:r>
      <w:r w:rsidR="00A13994" w:rsidRPr="003A0063">
        <w:rPr>
          <w:rFonts w:ascii="Arial" w:hAnsi="Arial" w:cs="Arial"/>
        </w:rPr>
        <w:t>.</w:t>
      </w:r>
    </w:p>
    <w:p w14:paraId="60D0DB1D" w14:textId="38F78F11" w:rsidR="0055369A" w:rsidRPr="003A0063" w:rsidRDefault="0055369A" w:rsidP="004625EC">
      <w:pPr>
        <w:spacing w:line="240" w:lineRule="auto"/>
        <w:rPr>
          <w:rFonts w:ascii="Arial" w:hAnsi="Arial" w:cs="Arial"/>
        </w:rPr>
      </w:pPr>
      <w:r w:rsidRPr="003A0063">
        <w:rPr>
          <w:rFonts w:ascii="Arial" w:hAnsi="Arial" w:cs="Arial"/>
        </w:rPr>
        <w:t>There will also be a European Observation Systems Technology Innovation forum, and</w:t>
      </w:r>
      <w:r w:rsidR="001874F5">
        <w:rPr>
          <w:rFonts w:ascii="Arial" w:hAnsi="Arial" w:cs="Arial"/>
        </w:rPr>
        <w:t>,</w:t>
      </w:r>
      <w:r w:rsidRPr="003A0063">
        <w:rPr>
          <w:rFonts w:ascii="Arial" w:hAnsi="Arial" w:cs="Arial"/>
        </w:rPr>
        <w:t xml:space="preserve"> for the first time, Oi is hosting workshops and panels looking at the lifecycle of an offshore wind project and how different technologies, such as autonomy, will become more sustainable.</w:t>
      </w:r>
    </w:p>
    <w:p w14:paraId="00517B71" w14:textId="0B01C034" w:rsidR="00ED141D" w:rsidRPr="00D90A96" w:rsidRDefault="00ED141D" w:rsidP="004625EC">
      <w:pPr>
        <w:spacing w:line="240" w:lineRule="auto"/>
        <w:rPr>
          <w:rFonts w:ascii="Arial" w:hAnsi="Arial" w:cs="Arial"/>
        </w:rPr>
      </w:pPr>
      <w:r w:rsidRPr="004625EC">
        <w:rPr>
          <w:rFonts w:ascii="Arial" w:hAnsi="Arial" w:cs="Arial"/>
          <w:b/>
          <w:bCs/>
          <w:i/>
          <w:iCs/>
        </w:rPr>
        <w:t>Claire Idell, Director of Member Engagement, Marine Technology Society</w:t>
      </w:r>
      <w:r w:rsidRPr="004625EC">
        <w:rPr>
          <w:rFonts w:ascii="Arial" w:hAnsi="Arial" w:cs="Arial"/>
          <w:i/>
          <w:iCs/>
        </w:rPr>
        <w:t>, said: “</w:t>
      </w:r>
      <w:r w:rsidRPr="004625EC">
        <w:rPr>
          <w:rFonts w:ascii="Arial" w:hAnsi="Arial" w:cs="Arial"/>
        </w:rPr>
        <w:t xml:space="preserve">As a membership </w:t>
      </w:r>
      <w:r w:rsidRPr="004625EC">
        <w:rPr>
          <w:rFonts w:ascii="Arial" w:hAnsi="Arial" w:cs="Arial"/>
          <w:i/>
          <w:iCs/>
        </w:rPr>
        <w:t xml:space="preserve">organisation, MTS’s role is to be a convener for those who are making waves in the marine technology industry. Oi is a prime example of the convening of the great minds in the industry and the value of connectivity, and of getting together in person. </w:t>
      </w:r>
    </w:p>
    <w:p w14:paraId="0317D867" w14:textId="50C72231" w:rsidR="00ED141D" w:rsidRPr="004625EC" w:rsidRDefault="00ED141D" w:rsidP="004625EC">
      <w:pPr>
        <w:spacing w:line="240" w:lineRule="auto"/>
        <w:rPr>
          <w:rFonts w:ascii="Arial" w:hAnsi="Arial" w:cs="Arial"/>
          <w:i/>
          <w:iCs/>
        </w:rPr>
      </w:pPr>
      <w:r w:rsidRPr="004625EC">
        <w:rPr>
          <w:rFonts w:ascii="Arial" w:hAnsi="Arial" w:cs="Arial"/>
          <w:i/>
          <w:iCs/>
        </w:rPr>
        <w:t xml:space="preserve">“For us, Oi is unique in a few different ways. </w:t>
      </w:r>
      <w:proofErr w:type="gramStart"/>
      <w:r w:rsidRPr="004625EC">
        <w:rPr>
          <w:rFonts w:ascii="Arial" w:hAnsi="Arial" w:cs="Arial"/>
          <w:i/>
          <w:iCs/>
        </w:rPr>
        <w:t>First of all</w:t>
      </w:r>
      <w:proofErr w:type="gramEnd"/>
      <w:r w:rsidRPr="004625EC">
        <w:rPr>
          <w:rFonts w:ascii="Arial" w:hAnsi="Arial" w:cs="Arial"/>
          <w:i/>
          <w:iCs/>
        </w:rPr>
        <w:t xml:space="preserve">, the sheer scale of it, the number of people there and the number of technologies there means you are going to see a wide array of those applications of technology and a wide array of company missions there on the premises. Secondly, the global audience. You have people from </w:t>
      </w:r>
      <w:proofErr w:type="gramStart"/>
      <w:r w:rsidRPr="004625EC">
        <w:rPr>
          <w:rFonts w:ascii="Arial" w:hAnsi="Arial" w:cs="Arial"/>
          <w:i/>
          <w:iCs/>
        </w:rPr>
        <w:t>all across</w:t>
      </w:r>
      <w:proofErr w:type="gramEnd"/>
      <w:r w:rsidRPr="004625EC">
        <w:rPr>
          <w:rFonts w:ascii="Arial" w:hAnsi="Arial" w:cs="Arial"/>
          <w:i/>
          <w:iCs/>
        </w:rPr>
        <w:t xml:space="preserve"> the world consistently attending Oi and that’s really vitally important for us as a global organisation as well. Finally, simply the innovation that is there on site because a lot of the companies </w:t>
      </w:r>
      <w:proofErr w:type="gramStart"/>
      <w:r w:rsidRPr="004625EC">
        <w:rPr>
          <w:rFonts w:ascii="Arial" w:hAnsi="Arial" w:cs="Arial"/>
          <w:i/>
          <w:iCs/>
        </w:rPr>
        <w:t>actually bring</w:t>
      </w:r>
      <w:proofErr w:type="gramEnd"/>
      <w:r w:rsidRPr="004625EC">
        <w:rPr>
          <w:rFonts w:ascii="Arial" w:hAnsi="Arial" w:cs="Arial"/>
          <w:i/>
          <w:iCs/>
        </w:rPr>
        <w:t xml:space="preserve"> their technologies to display in person, it’s a really unprecedented opportunity to see some of those technologies in action and to hear those experts talk to you and empower you about how those technologies work.”</w:t>
      </w:r>
    </w:p>
    <w:p w14:paraId="4C859EE6" w14:textId="671D18AA" w:rsidR="00C422E3" w:rsidRPr="004625EC" w:rsidRDefault="00C422E3" w:rsidP="004625EC">
      <w:pPr>
        <w:spacing w:line="240" w:lineRule="auto"/>
        <w:rPr>
          <w:rFonts w:ascii="Arial" w:hAnsi="Arial" w:cs="Arial"/>
          <w:i/>
          <w:iCs/>
        </w:rPr>
      </w:pPr>
      <w:r w:rsidRPr="004625EC">
        <w:rPr>
          <w:rFonts w:ascii="Arial" w:hAnsi="Arial" w:cs="Arial"/>
          <w:b/>
          <w:bCs/>
          <w:i/>
          <w:iCs/>
        </w:rPr>
        <w:t>Becky Conway, Chief Executive, The Hydrographic Society UK &amp; Ireland (THS:UKI)</w:t>
      </w:r>
      <w:r w:rsidR="001964FC" w:rsidRPr="004625EC">
        <w:rPr>
          <w:rFonts w:ascii="Arial" w:hAnsi="Arial" w:cs="Arial"/>
          <w:i/>
          <w:iCs/>
        </w:rPr>
        <w:t xml:space="preserve">, </w:t>
      </w:r>
      <w:r w:rsidRPr="004625EC">
        <w:rPr>
          <w:rFonts w:ascii="Arial" w:hAnsi="Arial" w:cs="Arial"/>
          <w:i/>
          <w:iCs/>
        </w:rPr>
        <w:t>said: “We find that attending Oceanology International is a great chance to meet in person with our membership body, be it individual or corporate members, as well as speaking to new, potential members who possibly haven’t heard of the society before and sharing what the society is about and the benefits of being a part of it.</w:t>
      </w:r>
    </w:p>
    <w:p w14:paraId="4CEBCC15" w14:textId="0731E2BB" w:rsidR="00C422E3" w:rsidRPr="004625EC" w:rsidRDefault="00C422E3" w:rsidP="004625EC">
      <w:pPr>
        <w:spacing w:line="240" w:lineRule="auto"/>
        <w:rPr>
          <w:rFonts w:ascii="Arial" w:hAnsi="Arial" w:cs="Arial"/>
          <w:i/>
          <w:iCs/>
        </w:rPr>
      </w:pPr>
      <w:r w:rsidRPr="004625EC">
        <w:rPr>
          <w:rFonts w:ascii="Arial" w:hAnsi="Arial" w:cs="Arial"/>
          <w:i/>
          <w:iCs/>
        </w:rPr>
        <w:t>“Oceanology International is a really important global event because it brings together the hydrographic and wider communities and showcases latest technological developments and gives a good insight into what’s going on, as well as creating a good forum for networking within the industry.”</w:t>
      </w:r>
    </w:p>
    <w:p w14:paraId="4E9FCCA2" w14:textId="7C391BC7" w:rsidR="001050DF" w:rsidRPr="004625EC" w:rsidRDefault="001050DF" w:rsidP="004625EC">
      <w:pPr>
        <w:pStyle w:val="elementtoproof"/>
        <w:rPr>
          <w:rFonts w:ascii="Arial" w:hAnsi="Arial" w:cs="Arial"/>
          <w:i/>
          <w:iCs/>
        </w:rPr>
      </w:pPr>
      <w:r w:rsidRPr="004625EC">
        <w:rPr>
          <w:rFonts w:ascii="Arial" w:hAnsi="Arial" w:cs="Arial"/>
          <w:b/>
          <w:bCs/>
          <w:i/>
          <w:iCs/>
        </w:rPr>
        <w:t>Emma Johnson, Director of MST and MAS Groups, The Society of Maritime Industries (SMI)</w:t>
      </w:r>
      <w:r w:rsidRPr="004625EC">
        <w:rPr>
          <w:rFonts w:ascii="Arial" w:hAnsi="Arial" w:cs="Arial"/>
          <w:i/>
          <w:iCs/>
        </w:rPr>
        <w:t xml:space="preserve">, said: ''Oceanology International has a </w:t>
      </w:r>
      <w:proofErr w:type="gramStart"/>
      <w:r w:rsidRPr="004625EC">
        <w:rPr>
          <w:rFonts w:ascii="Arial" w:hAnsi="Arial" w:cs="Arial"/>
          <w:i/>
          <w:iCs/>
        </w:rPr>
        <w:t>really strong</w:t>
      </w:r>
      <w:proofErr w:type="gramEnd"/>
      <w:r w:rsidRPr="004625EC">
        <w:rPr>
          <w:rFonts w:ascii="Arial" w:hAnsi="Arial" w:cs="Arial"/>
          <w:i/>
          <w:iCs/>
        </w:rPr>
        <w:t xml:space="preserve"> overseas visitor and exhibitor section. A lot of other events might be UK focused, but Oi is an international show and has a wide range of international visitors, which is great. The event brings together a wide variety of professionals, including scientists, engineers, academics, and policymakers, which makes it a great place to network and cooperate.''</w:t>
      </w:r>
    </w:p>
    <w:p w14:paraId="41BB30BF" w14:textId="77777777" w:rsidR="001B4BC1" w:rsidRPr="004625EC" w:rsidRDefault="001B4BC1" w:rsidP="004625EC">
      <w:pPr>
        <w:pStyle w:val="elementtoproof"/>
        <w:rPr>
          <w:rFonts w:ascii="Arial" w:hAnsi="Arial" w:cs="Arial"/>
          <w:i/>
          <w:iCs/>
        </w:rPr>
      </w:pPr>
    </w:p>
    <w:p w14:paraId="0A85E710" w14:textId="292A274D" w:rsidR="00680141" w:rsidRPr="004625EC" w:rsidRDefault="00680141" w:rsidP="004625EC">
      <w:pPr>
        <w:spacing w:line="240" w:lineRule="auto"/>
        <w:rPr>
          <w:rFonts w:ascii="Arial" w:hAnsi="Arial" w:cs="Arial"/>
          <w:i/>
          <w:iCs/>
        </w:rPr>
      </w:pPr>
      <w:r w:rsidRPr="004625EC">
        <w:rPr>
          <w:rFonts w:ascii="Arial" w:hAnsi="Arial" w:cs="Arial"/>
          <w:b/>
          <w:bCs/>
          <w:i/>
          <w:iCs/>
        </w:rPr>
        <w:t>Cheryl Burgess, Chief Executive, Society for Underwater Technology</w:t>
      </w:r>
      <w:r w:rsidRPr="004625EC">
        <w:rPr>
          <w:rFonts w:ascii="Arial" w:hAnsi="Arial" w:cs="Arial"/>
          <w:i/>
          <w:iCs/>
        </w:rPr>
        <w:t>, said: “</w:t>
      </w:r>
      <w:r w:rsidR="004D64F1" w:rsidRPr="004625EC">
        <w:rPr>
          <w:rFonts w:ascii="Arial" w:hAnsi="Arial" w:cs="Arial"/>
          <w:i/>
          <w:iCs/>
        </w:rPr>
        <w:t xml:space="preserve">I have been going to Oceanology International for a very long time and I think the factors that bring me back and that differentiate it is the international community that it attracts. </w:t>
      </w:r>
      <w:r w:rsidR="00527750" w:rsidRPr="004625EC">
        <w:rPr>
          <w:rFonts w:ascii="Arial" w:hAnsi="Arial" w:cs="Arial"/>
          <w:i/>
          <w:iCs/>
        </w:rPr>
        <w:t>The</w:t>
      </w:r>
      <w:r w:rsidRPr="004625EC">
        <w:rPr>
          <w:rFonts w:ascii="Arial" w:hAnsi="Arial" w:cs="Arial"/>
          <w:i/>
          <w:iCs/>
        </w:rPr>
        <w:t xml:space="preserve"> benefits that </w:t>
      </w:r>
      <w:r w:rsidR="00527750" w:rsidRPr="004625EC">
        <w:rPr>
          <w:rFonts w:ascii="Arial" w:hAnsi="Arial" w:cs="Arial"/>
          <w:i/>
          <w:iCs/>
        </w:rPr>
        <w:t>SUT</w:t>
      </w:r>
      <w:r w:rsidRPr="004625EC">
        <w:rPr>
          <w:rFonts w:ascii="Arial" w:hAnsi="Arial" w:cs="Arial"/>
          <w:i/>
          <w:iCs/>
        </w:rPr>
        <w:t xml:space="preserve"> members derive </w:t>
      </w:r>
      <w:r w:rsidRPr="004625EC">
        <w:rPr>
          <w:rFonts w:ascii="Arial" w:hAnsi="Arial" w:cs="Arial"/>
          <w:i/>
          <w:iCs/>
        </w:rPr>
        <w:lastRenderedPageBreak/>
        <w:t xml:space="preserve">from Oi is the ability to learn and experience in person both with the exhibitors as well as the technical conference and the associated events. For those that exhibit, it is not just an opportunity to show off what they are doing but they can demonstrate their unique products and services in a very wide and well-known marketplace. For those that </w:t>
      </w:r>
      <w:proofErr w:type="gramStart"/>
      <w:r w:rsidRPr="004625EC">
        <w:rPr>
          <w:rFonts w:ascii="Arial" w:hAnsi="Arial" w:cs="Arial"/>
          <w:i/>
          <w:iCs/>
        </w:rPr>
        <w:t>are able to</w:t>
      </w:r>
      <w:proofErr w:type="gramEnd"/>
      <w:r w:rsidRPr="004625EC">
        <w:rPr>
          <w:rFonts w:ascii="Arial" w:hAnsi="Arial" w:cs="Arial"/>
          <w:i/>
          <w:iCs/>
        </w:rPr>
        <w:t xml:space="preserve"> present in the technical conference, they are contributing to the knowledge in our established network and peer groups, but also to the widest number of people within subsea, underwater, marine and the ocean community.</w:t>
      </w:r>
      <w:r w:rsidR="004D64F1" w:rsidRPr="004625EC">
        <w:rPr>
          <w:rFonts w:ascii="Arial" w:hAnsi="Arial" w:cs="Arial"/>
          <w:i/>
          <w:iCs/>
        </w:rPr>
        <w:t>”</w:t>
      </w:r>
    </w:p>
    <w:p w14:paraId="4FCB7403" w14:textId="7A7812BC" w:rsidR="00D50629" w:rsidRPr="004625EC" w:rsidRDefault="00D50629"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Oceanology International exhibition and conference takes place over three days from 12</w:t>
      </w:r>
      <w:r w:rsidRPr="004625EC">
        <w:rPr>
          <w:rFonts w:ascii="Arial" w:eastAsia="Arial" w:hAnsi="Arial" w:cs="Arial"/>
          <w:vertAlign w:val="superscript"/>
          <w:lang w:val="en-US"/>
        </w:rPr>
        <w:t>th</w:t>
      </w:r>
      <w:r w:rsidRPr="004625EC">
        <w:rPr>
          <w:rFonts w:ascii="Arial" w:eastAsia="Arial" w:hAnsi="Arial" w:cs="Arial"/>
          <w:lang w:val="en-US"/>
        </w:rPr>
        <w:t xml:space="preserve"> to 14</w:t>
      </w:r>
      <w:r w:rsidRPr="004625EC">
        <w:rPr>
          <w:rFonts w:ascii="Arial" w:eastAsia="Arial" w:hAnsi="Arial" w:cs="Arial"/>
          <w:vertAlign w:val="superscript"/>
          <w:lang w:val="en-US"/>
        </w:rPr>
        <w:t>th</w:t>
      </w:r>
      <w:r w:rsidRPr="004625EC">
        <w:rPr>
          <w:rFonts w:ascii="Arial" w:eastAsia="Arial" w:hAnsi="Arial" w:cs="Arial"/>
          <w:lang w:val="en-US"/>
        </w:rPr>
        <w:t xml:space="preserve"> March at London’s </w:t>
      </w:r>
      <w:proofErr w:type="spellStart"/>
      <w:r w:rsidRPr="004625EC">
        <w:rPr>
          <w:rFonts w:ascii="Arial" w:eastAsia="Arial" w:hAnsi="Arial" w:cs="Arial"/>
          <w:lang w:val="en-US"/>
        </w:rPr>
        <w:t>ExCeL</w:t>
      </w:r>
      <w:proofErr w:type="spellEnd"/>
      <w:r w:rsidRPr="004625EC">
        <w:rPr>
          <w:rFonts w:ascii="Arial" w:eastAsia="Arial" w:hAnsi="Arial" w:cs="Arial"/>
          <w:lang w:val="en-US"/>
        </w:rPr>
        <w:t>.</w:t>
      </w:r>
    </w:p>
    <w:p w14:paraId="66619A03" w14:textId="50C13B03" w:rsidR="006637D8" w:rsidRPr="004625EC" w:rsidRDefault="00B267B8" w:rsidP="004625EC">
      <w:pPr>
        <w:shd w:val="clear" w:color="auto" w:fill="FFFFFF"/>
        <w:spacing w:before="100" w:beforeAutospacing="1" w:after="150" w:line="240" w:lineRule="auto"/>
        <w:rPr>
          <w:rFonts w:ascii="Arial" w:eastAsia="Arial" w:hAnsi="Arial" w:cs="Arial"/>
          <w:lang w:val="en-US"/>
        </w:rPr>
      </w:pPr>
      <w:r w:rsidRPr="004625EC">
        <w:rPr>
          <w:rFonts w:ascii="Arial" w:eastAsia="Arial" w:hAnsi="Arial" w:cs="Arial"/>
          <w:lang w:val="en-US"/>
        </w:rPr>
        <w:t>Visito</w:t>
      </w:r>
      <w:r w:rsidR="00B07D38" w:rsidRPr="004625EC">
        <w:rPr>
          <w:rFonts w:ascii="Arial" w:eastAsia="Arial" w:hAnsi="Arial" w:cs="Arial"/>
          <w:lang w:val="en-US"/>
        </w:rPr>
        <w:t xml:space="preserve">rs can register for Oi24 </w:t>
      </w:r>
      <w:hyperlink r:id="rId18" w:history="1">
        <w:r w:rsidR="00B07D38" w:rsidRPr="004625EC">
          <w:rPr>
            <w:rStyle w:val="Hyperlink"/>
            <w:rFonts w:ascii="Arial" w:eastAsia="Arial" w:hAnsi="Arial" w:cs="Arial"/>
            <w:color w:val="auto"/>
            <w:lang w:val="en-US"/>
          </w:rPr>
          <w:t>here</w:t>
        </w:r>
      </w:hyperlink>
      <w:r w:rsidR="00A0197D" w:rsidRPr="004625EC">
        <w:rPr>
          <w:rFonts w:ascii="Arial" w:eastAsia="Arial" w:hAnsi="Arial" w:cs="Arial"/>
          <w:lang w:val="en-US"/>
        </w:rPr>
        <w:t xml:space="preserve">. </w:t>
      </w:r>
      <w:r w:rsidR="0023321A" w:rsidRPr="004625EC">
        <w:rPr>
          <w:rFonts w:ascii="Arial" w:eastAsia="Arial" w:hAnsi="Arial" w:cs="Arial"/>
          <w:lang w:val="en-US"/>
        </w:rPr>
        <w:t xml:space="preserve">To stay updated on Oceanology International 2024, please visit the </w:t>
      </w:r>
      <w:hyperlink r:id="rId19" w:history="1">
        <w:r w:rsidR="008304BD" w:rsidRPr="004625EC">
          <w:rPr>
            <w:rStyle w:val="Hyperlink"/>
            <w:rFonts w:ascii="Arial" w:eastAsia="Arial" w:hAnsi="Arial" w:cs="Arial"/>
            <w:color w:val="auto"/>
            <w:lang w:val="en-US"/>
          </w:rPr>
          <w:t>Oi24 website</w:t>
        </w:r>
      </w:hyperlink>
      <w:r w:rsidR="00624F4E" w:rsidRPr="004625EC">
        <w:rPr>
          <w:rFonts w:ascii="Arial" w:eastAsia="Arial" w:hAnsi="Arial" w:cs="Arial"/>
          <w:lang w:val="en-US"/>
        </w:rPr>
        <w:t>.</w:t>
      </w:r>
    </w:p>
    <w:p w14:paraId="2D3D36C6" w14:textId="45805DD8" w:rsidR="00093D1F" w:rsidRDefault="006637D8" w:rsidP="00093D1F">
      <w:pPr>
        <w:shd w:val="clear" w:color="auto" w:fill="FFFFFF"/>
        <w:spacing w:before="100" w:beforeAutospacing="1" w:after="0" w:line="240" w:lineRule="auto"/>
        <w:rPr>
          <w:rFonts w:ascii="Arial" w:eastAsia="Arial" w:hAnsi="Arial" w:cs="Arial"/>
          <w:lang w:val="en-US"/>
        </w:rPr>
      </w:pPr>
      <w:r w:rsidRPr="004625EC">
        <w:rPr>
          <w:rFonts w:ascii="Arial" w:eastAsia="Arial" w:hAnsi="Arial" w:cs="Arial"/>
          <w:lang w:val="en-US"/>
        </w:rPr>
        <w:t>ENDS</w:t>
      </w:r>
    </w:p>
    <w:p w14:paraId="6BEBB27D" w14:textId="77777777" w:rsidR="00093D1F" w:rsidRPr="004625EC" w:rsidRDefault="00093D1F" w:rsidP="001D7080">
      <w:pPr>
        <w:shd w:val="clear" w:color="auto" w:fill="FFFFFF"/>
        <w:spacing w:after="0" w:line="240" w:lineRule="auto"/>
        <w:rPr>
          <w:rFonts w:ascii="Arial" w:eastAsia="Arial" w:hAnsi="Arial" w:cs="Arial"/>
          <w:lang w:val="en-US"/>
        </w:rPr>
      </w:pPr>
    </w:p>
    <w:p w14:paraId="4DBC41EF" w14:textId="77777777" w:rsidR="00093D1F" w:rsidRPr="00AF587F" w:rsidRDefault="00093D1F" w:rsidP="00093D1F">
      <w:pPr>
        <w:rPr>
          <w:rFonts w:ascii="Arial" w:hAnsi="Arial" w:cs="Arial"/>
          <w:b/>
          <w:bCs/>
          <w:u w:val="single"/>
        </w:rPr>
      </w:pPr>
      <w:r w:rsidRPr="00AF587F">
        <w:rPr>
          <w:rFonts w:ascii="Arial" w:hAnsi="Arial" w:cs="Arial"/>
          <w:b/>
          <w:bCs/>
          <w:u w:val="single"/>
        </w:rPr>
        <w:t>Notes for Editors</w:t>
      </w:r>
    </w:p>
    <w:p w14:paraId="4A3A3E12" w14:textId="77777777" w:rsidR="00093D1F" w:rsidRPr="00AF587F" w:rsidRDefault="00093D1F" w:rsidP="00093D1F">
      <w:pPr>
        <w:rPr>
          <w:rFonts w:ascii="Arial" w:hAnsi="Arial" w:cs="Arial"/>
        </w:rPr>
      </w:pPr>
      <w:r w:rsidRPr="00AF587F">
        <w:rPr>
          <w:rFonts w:ascii="Arial" w:hAnsi="Arial" w:cs="Arial"/>
        </w:rPr>
        <w:t>Please use the following links to the Oi24 website for specific information on exhibitors, the Conference Program, conference speakers and more:</w:t>
      </w:r>
    </w:p>
    <w:p w14:paraId="376C26FC" w14:textId="77777777" w:rsidR="00093D1F" w:rsidRPr="00AF587F" w:rsidRDefault="00093D1F" w:rsidP="00093D1F">
      <w:pPr>
        <w:rPr>
          <w:rFonts w:ascii="Arial" w:hAnsi="Arial" w:cs="Arial"/>
        </w:rPr>
      </w:pPr>
      <w:r w:rsidRPr="00AF587F">
        <w:rPr>
          <w:rFonts w:ascii="Arial" w:hAnsi="Arial" w:cs="Arial"/>
        </w:rPr>
        <w:t>Home page - </w:t>
      </w:r>
      <w:hyperlink r:id="rId20" w:tgtFrame="_blank" w:history="1">
        <w:r w:rsidRPr="00AF587F">
          <w:rPr>
            <w:rStyle w:val="Hyperlink"/>
            <w:rFonts w:ascii="Arial" w:hAnsi="Arial" w:cs="Arial"/>
          </w:rPr>
          <w:t>Oceanology International London | 12–14 March 2024</w:t>
        </w:r>
      </w:hyperlink>
    </w:p>
    <w:p w14:paraId="4B206158" w14:textId="77777777" w:rsidR="00093D1F" w:rsidRPr="00AF587F" w:rsidRDefault="00093D1F" w:rsidP="00093D1F">
      <w:pPr>
        <w:rPr>
          <w:rFonts w:ascii="Arial" w:hAnsi="Arial" w:cs="Arial"/>
        </w:rPr>
      </w:pPr>
      <w:r w:rsidRPr="00AF587F">
        <w:rPr>
          <w:rFonts w:ascii="Arial" w:hAnsi="Arial" w:cs="Arial"/>
        </w:rPr>
        <w:t>Visitor registration - </w:t>
      </w:r>
      <w:hyperlink r:id="rId21" w:tgtFrame="_blank" w:history="1">
        <w:r w:rsidRPr="00AF587F">
          <w:rPr>
            <w:rStyle w:val="Hyperlink"/>
            <w:rFonts w:ascii="Arial" w:hAnsi="Arial" w:cs="Arial"/>
          </w:rPr>
          <w:t>Enquire (oceanologyinternational.com)</w:t>
        </w:r>
      </w:hyperlink>
    </w:p>
    <w:p w14:paraId="344357F8" w14:textId="77777777" w:rsidR="00093D1F" w:rsidRPr="00AF587F" w:rsidRDefault="00093D1F" w:rsidP="00093D1F">
      <w:pPr>
        <w:rPr>
          <w:rFonts w:ascii="Arial" w:hAnsi="Arial" w:cs="Arial"/>
        </w:rPr>
      </w:pPr>
      <w:r w:rsidRPr="00AF587F">
        <w:rPr>
          <w:rFonts w:ascii="Arial" w:hAnsi="Arial" w:cs="Arial"/>
        </w:rPr>
        <w:t xml:space="preserve">Co-located event </w:t>
      </w:r>
      <w:proofErr w:type="spellStart"/>
      <w:r w:rsidRPr="00AF587F">
        <w:rPr>
          <w:rFonts w:ascii="Arial" w:hAnsi="Arial" w:cs="Arial"/>
        </w:rPr>
        <w:t>OceanICT</w:t>
      </w:r>
      <w:proofErr w:type="spellEnd"/>
      <w:r w:rsidRPr="00AF587F">
        <w:rPr>
          <w:rFonts w:ascii="Arial" w:hAnsi="Arial" w:cs="Arial"/>
        </w:rPr>
        <w:t xml:space="preserve"> - </w:t>
      </w:r>
      <w:hyperlink r:id="rId22" w:tgtFrame="_blank" w:history="1">
        <w:r w:rsidRPr="00AF587F">
          <w:rPr>
            <w:rStyle w:val="Hyperlink"/>
            <w:rFonts w:ascii="Arial" w:hAnsi="Arial" w:cs="Arial"/>
          </w:rPr>
          <w:t>Ocean ICT | Oi London (oceanologyinternational.com)</w:t>
        </w:r>
      </w:hyperlink>
    </w:p>
    <w:p w14:paraId="16928742" w14:textId="77777777" w:rsidR="00093D1F" w:rsidRPr="00AF587F" w:rsidRDefault="00093D1F" w:rsidP="00093D1F">
      <w:pPr>
        <w:rPr>
          <w:rFonts w:ascii="Arial" w:hAnsi="Arial" w:cs="Arial"/>
        </w:rPr>
      </w:pPr>
      <w:r w:rsidRPr="00AF587F">
        <w:rPr>
          <w:rFonts w:ascii="Arial" w:hAnsi="Arial" w:cs="Arial"/>
        </w:rPr>
        <w:t>List of exhibitors (with filter) - </w:t>
      </w:r>
      <w:hyperlink r:id="rId23" w:anchor="/" w:tgtFrame="_blank" w:history="1">
        <w:r w:rsidRPr="00AF587F">
          <w:rPr>
            <w:rStyle w:val="Hyperlink"/>
            <w:rFonts w:ascii="Arial" w:hAnsi="Arial" w:cs="Arial"/>
          </w:rPr>
          <w:t>Exhibitor Directory | Oi London (oceanologyinternational.com)</w:t>
        </w:r>
      </w:hyperlink>
    </w:p>
    <w:p w14:paraId="0E5BB15E" w14:textId="77777777" w:rsidR="00093D1F" w:rsidRPr="00AF587F" w:rsidRDefault="00093D1F" w:rsidP="00093D1F">
      <w:pPr>
        <w:rPr>
          <w:rFonts w:ascii="Arial" w:hAnsi="Arial" w:cs="Arial"/>
        </w:rPr>
      </w:pPr>
      <w:r w:rsidRPr="00AF587F">
        <w:rPr>
          <w:rFonts w:ascii="Arial" w:hAnsi="Arial" w:cs="Arial"/>
        </w:rPr>
        <w:t>Conference Program - </w:t>
      </w:r>
      <w:hyperlink r:id="rId24" w:anchor="/sessions" w:tgtFrame="_blank" w:history="1">
        <w:r w:rsidRPr="00AF587F">
          <w:rPr>
            <w:rStyle w:val="Hyperlink"/>
            <w:rFonts w:ascii="Arial" w:hAnsi="Arial" w:cs="Arial"/>
          </w:rPr>
          <w:t>Oceanology International - Session Directory - 12th Mar</w:t>
        </w:r>
      </w:hyperlink>
    </w:p>
    <w:p w14:paraId="6EB01413" w14:textId="77777777" w:rsidR="00093D1F" w:rsidRPr="00AF587F" w:rsidRDefault="00093D1F" w:rsidP="00093D1F">
      <w:pPr>
        <w:rPr>
          <w:rFonts w:ascii="Arial" w:hAnsi="Arial" w:cs="Arial"/>
        </w:rPr>
      </w:pPr>
      <w:r w:rsidRPr="00AF587F">
        <w:rPr>
          <w:rFonts w:ascii="Arial" w:hAnsi="Arial" w:cs="Arial"/>
        </w:rPr>
        <w:t>Catch the Next Wave - </w:t>
      </w:r>
      <w:hyperlink r:id="rId25" w:tgtFrame="_blank" w:history="1">
        <w:r w:rsidRPr="00AF587F">
          <w:rPr>
            <w:rStyle w:val="Hyperlink"/>
            <w:rFonts w:ascii="Arial" w:hAnsi="Arial" w:cs="Arial"/>
          </w:rPr>
          <w:t>Catch the Next Wave (oceanologyinternational.com)</w:t>
        </w:r>
      </w:hyperlink>
    </w:p>
    <w:p w14:paraId="73FF0E31" w14:textId="77777777" w:rsidR="00093D1F" w:rsidRPr="00AF587F" w:rsidRDefault="00093D1F" w:rsidP="00093D1F">
      <w:pPr>
        <w:rPr>
          <w:rFonts w:ascii="Arial" w:hAnsi="Arial" w:cs="Arial"/>
        </w:rPr>
      </w:pPr>
      <w:r w:rsidRPr="00AF587F">
        <w:rPr>
          <w:rFonts w:ascii="Arial" w:hAnsi="Arial" w:cs="Arial"/>
        </w:rPr>
        <w:t>Speakers - </w:t>
      </w:r>
      <w:hyperlink r:id="rId26" w:tgtFrame="_blank" w:history="1">
        <w:r w:rsidRPr="00AF587F">
          <w:rPr>
            <w:rStyle w:val="Hyperlink"/>
            <w:rFonts w:ascii="Arial" w:hAnsi="Arial" w:cs="Arial"/>
          </w:rPr>
          <w:t>Conference Speakers | Oi London (oceanologyinternational.com)</w:t>
        </w:r>
      </w:hyperlink>
    </w:p>
    <w:p w14:paraId="6449B890" w14:textId="77777777" w:rsidR="00D21AF3" w:rsidRDefault="00D21AF3" w:rsidP="00340FCA">
      <w:pPr>
        <w:rPr>
          <w:rFonts w:ascii="Arial" w:hAnsi="Arial" w:cs="Arial"/>
          <w:b/>
        </w:rPr>
      </w:pPr>
    </w:p>
    <w:p w14:paraId="16906FF9" w14:textId="44469EDF" w:rsidR="00340FCA" w:rsidRPr="00793310" w:rsidRDefault="00340FCA" w:rsidP="00340FCA">
      <w:pPr>
        <w:rPr>
          <w:rFonts w:ascii="Arial" w:hAnsi="Arial" w:cs="Arial"/>
          <w:b/>
        </w:rPr>
      </w:pPr>
      <w:r w:rsidRPr="00E26ED4">
        <w:rPr>
          <w:rFonts w:ascii="Arial" w:hAnsi="Arial" w:cs="Arial"/>
          <w:b/>
        </w:rPr>
        <w:t>For further information, please contact:</w:t>
      </w:r>
    </w:p>
    <w:p w14:paraId="3E2459EE" w14:textId="77777777" w:rsidR="00340FCA" w:rsidRPr="001C7042" w:rsidRDefault="00340FCA" w:rsidP="00340FCA">
      <w:pPr>
        <w:spacing w:after="0" w:line="240" w:lineRule="auto"/>
        <w:contextualSpacing/>
        <w:rPr>
          <w:rFonts w:ascii="Arial" w:hAnsi="Arial" w:cs="Arial"/>
        </w:rPr>
      </w:pPr>
      <w:r>
        <w:rPr>
          <w:rFonts w:ascii="Arial" w:hAnsi="Arial" w:cs="Arial"/>
        </w:rPr>
        <w:t>Mike Enser, Marketing Manager</w:t>
      </w:r>
      <w:r>
        <w:rPr>
          <w:rFonts w:ascii="Arial" w:hAnsi="Arial" w:cs="Arial"/>
        </w:rPr>
        <w:tab/>
      </w:r>
      <w:r>
        <w:rPr>
          <w:rFonts w:ascii="Arial" w:hAnsi="Arial" w:cs="Arial"/>
        </w:rPr>
        <w:tab/>
      </w:r>
      <w:r>
        <w:rPr>
          <w:rFonts w:ascii="Arial" w:hAnsi="Arial" w:cs="Arial"/>
        </w:rPr>
        <w:tab/>
        <w:t>Karen Bartlett</w:t>
      </w:r>
    </w:p>
    <w:p w14:paraId="139ADB53" w14:textId="77777777" w:rsidR="00340FCA" w:rsidRPr="00E26ED4" w:rsidRDefault="00340FCA" w:rsidP="00340FCA">
      <w:pPr>
        <w:spacing w:after="0" w:line="240" w:lineRule="auto"/>
        <w:contextualSpacing/>
        <w:rPr>
          <w:rFonts w:ascii="Arial" w:hAnsi="Arial" w:cs="Arial"/>
          <w:b/>
        </w:rPr>
      </w:pPr>
      <w:r>
        <w:rPr>
          <w:rFonts w:ascii="Arial" w:hAnsi="Arial" w:cs="Arial"/>
          <w:b/>
        </w:rPr>
        <w:t>Oceanology International</w:t>
      </w:r>
      <w:r>
        <w:rPr>
          <w:rFonts w:ascii="Arial" w:hAnsi="Arial" w:cs="Arial"/>
        </w:rPr>
        <w:tab/>
      </w:r>
      <w:r>
        <w:rPr>
          <w:rFonts w:ascii="Arial" w:hAnsi="Arial" w:cs="Arial"/>
        </w:rPr>
        <w:tab/>
      </w:r>
      <w:r>
        <w:rPr>
          <w:rFonts w:ascii="Arial" w:hAnsi="Arial" w:cs="Arial"/>
        </w:rPr>
        <w:tab/>
      </w:r>
      <w:r>
        <w:rPr>
          <w:rFonts w:ascii="Arial" w:hAnsi="Arial" w:cs="Arial"/>
        </w:rPr>
        <w:tab/>
      </w:r>
      <w:r w:rsidRPr="00E26ED4">
        <w:rPr>
          <w:rFonts w:ascii="Arial" w:hAnsi="Arial" w:cs="Arial"/>
          <w:b/>
        </w:rPr>
        <w:t>Saltwater Stone</w:t>
      </w:r>
    </w:p>
    <w:p w14:paraId="36DCCD27" w14:textId="77777777" w:rsidR="00340FCA" w:rsidRPr="00E26ED4" w:rsidRDefault="00340FCA" w:rsidP="00340FCA">
      <w:pPr>
        <w:spacing w:after="0" w:line="240" w:lineRule="auto"/>
        <w:contextualSpacing/>
        <w:rPr>
          <w:rFonts w:ascii="Arial" w:hAnsi="Arial" w:cs="Arial"/>
        </w:rPr>
      </w:pPr>
      <w:r w:rsidRPr="00E26ED4">
        <w:rPr>
          <w:rFonts w:ascii="Arial" w:hAnsi="Arial" w:cs="Arial"/>
        </w:rPr>
        <w:t xml:space="preserve">Tel: </w:t>
      </w:r>
      <w:r w:rsidRPr="00E5436D">
        <w:rPr>
          <w:rFonts w:ascii="Arial" w:hAnsi="Arial" w:cs="Arial"/>
        </w:rPr>
        <w:t>+44 (0)20 8439 5226</w:t>
      </w:r>
      <w:r>
        <w:rPr>
          <w:rFonts w:ascii="Arial" w:hAnsi="Arial" w:cs="Arial"/>
          <w:b/>
        </w:rPr>
        <w:tab/>
      </w:r>
      <w:r>
        <w:rPr>
          <w:rFonts w:ascii="Arial" w:hAnsi="Arial" w:cs="Arial"/>
          <w:b/>
        </w:rPr>
        <w:tab/>
      </w:r>
      <w:r>
        <w:rPr>
          <w:rFonts w:ascii="Arial" w:hAnsi="Arial" w:cs="Arial"/>
          <w:b/>
        </w:rPr>
        <w:tab/>
      </w:r>
      <w:r>
        <w:rPr>
          <w:rFonts w:ascii="Arial" w:hAnsi="Arial" w:cs="Arial"/>
          <w:b/>
        </w:rPr>
        <w:tab/>
      </w:r>
      <w:r w:rsidRPr="00E26ED4">
        <w:rPr>
          <w:rFonts w:ascii="Arial" w:hAnsi="Arial" w:cs="Arial"/>
        </w:rPr>
        <w:t>Tel: +44 (0)1202 669244</w:t>
      </w:r>
    </w:p>
    <w:p w14:paraId="4FB72E61" w14:textId="77777777" w:rsidR="00340FCA" w:rsidRPr="00E26ED4" w:rsidRDefault="0077696F" w:rsidP="00340FCA">
      <w:pPr>
        <w:spacing w:after="0" w:line="240" w:lineRule="auto"/>
        <w:contextualSpacing/>
        <w:rPr>
          <w:rFonts w:ascii="Arial" w:hAnsi="Arial" w:cs="Arial"/>
        </w:rPr>
      </w:pPr>
      <w:hyperlink r:id="rId27" w:history="1">
        <w:r w:rsidR="00340FCA" w:rsidRPr="00C90F62">
          <w:rPr>
            <w:rStyle w:val="Hyperlink"/>
            <w:rFonts w:ascii="Arial" w:hAnsi="Arial" w:cs="Arial"/>
          </w:rPr>
          <w:t>michael.enser@rxglobal.com</w:t>
        </w:r>
      </w:hyperlink>
      <w:r w:rsidR="00340FCA">
        <w:rPr>
          <w:rFonts w:ascii="Arial" w:hAnsi="Arial" w:cs="Arial"/>
        </w:rPr>
        <w:tab/>
      </w:r>
      <w:r w:rsidR="00340FCA">
        <w:rPr>
          <w:rFonts w:ascii="Arial" w:hAnsi="Arial" w:cs="Arial"/>
        </w:rPr>
        <w:tab/>
      </w:r>
      <w:r w:rsidR="00340FCA">
        <w:rPr>
          <w:rFonts w:ascii="Arial" w:hAnsi="Arial" w:cs="Arial"/>
        </w:rPr>
        <w:tab/>
      </w:r>
      <w:r w:rsidR="00340FCA">
        <w:rPr>
          <w:rFonts w:ascii="Arial" w:hAnsi="Arial" w:cs="Arial"/>
        </w:rPr>
        <w:tab/>
      </w:r>
      <w:hyperlink r:id="rId28" w:history="1">
        <w:r w:rsidR="00340FCA" w:rsidRPr="00C90F62">
          <w:rPr>
            <w:rStyle w:val="Hyperlink"/>
            <w:rFonts w:ascii="Arial" w:hAnsi="Arial" w:cs="Arial"/>
          </w:rPr>
          <w:t>k.bartlett@saltwater-stone.com</w:t>
        </w:r>
      </w:hyperlink>
    </w:p>
    <w:p w14:paraId="417B1794" w14:textId="77777777" w:rsidR="00340FCA" w:rsidRDefault="00340FCA" w:rsidP="00340FCA">
      <w:pPr>
        <w:spacing w:after="0" w:line="240" w:lineRule="auto"/>
        <w:contextualSpacing/>
        <w:rPr>
          <w:rStyle w:val="Hyperlink"/>
          <w:rFonts w:ascii="Arial" w:hAnsi="Arial" w:cs="Arial"/>
        </w:rPr>
      </w:pPr>
      <w:r>
        <w:tab/>
      </w:r>
      <w:r>
        <w:rPr>
          <w:rFonts w:ascii="Arial" w:hAnsi="Arial" w:cs="Arial"/>
        </w:rPr>
        <w:tab/>
      </w:r>
      <w:r>
        <w:rPr>
          <w:rFonts w:ascii="Arial" w:hAnsi="Arial" w:cs="Arial"/>
        </w:rPr>
        <w:tab/>
      </w:r>
      <w:r>
        <w:rPr>
          <w:rFonts w:ascii="Arial" w:hAnsi="Arial" w:cs="Arial"/>
        </w:rPr>
        <w:tab/>
      </w:r>
    </w:p>
    <w:p w14:paraId="2A446887" w14:textId="77777777" w:rsidR="00340FCA" w:rsidRDefault="00340FCA" w:rsidP="00340FCA">
      <w:pPr>
        <w:spacing w:after="0" w:line="240" w:lineRule="auto"/>
        <w:contextualSpacing/>
        <w:rPr>
          <w:rFonts w:ascii="Arial" w:eastAsia="Arial" w:hAnsi="Arial" w:cs="Arial"/>
          <w:b/>
          <w:bCs/>
        </w:rPr>
      </w:pPr>
    </w:p>
    <w:p w14:paraId="39B2C9BA" w14:textId="77777777" w:rsidR="001D7080" w:rsidRDefault="001D7080" w:rsidP="00DC288F">
      <w:pPr>
        <w:spacing w:line="240" w:lineRule="auto"/>
        <w:rPr>
          <w:rFonts w:ascii="Arial" w:hAnsi="Arial" w:cs="Arial"/>
          <w:b/>
          <w:bCs/>
          <w:sz w:val="20"/>
          <w:szCs w:val="20"/>
          <w:u w:val="single"/>
        </w:rPr>
      </w:pPr>
    </w:p>
    <w:p w14:paraId="459025EC" w14:textId="77777777" w:rsidR="001D7080" w:rsidRDefault="001D7080" w:rsidP="00DC288F">
      <w:pPr>
        <w:spacing w:line="240" w:lineRule="auto"/>
        <w:rPr>
          <w:rFonts w:ascii="Arial" w:hAnsi="Arial" w:cs="Arial"/>
          <w:b/>
          <w:bCs/>
          <w:sz w:val="20"/>
          <w:szCs w:val="20"/>
          <w:u w:val="single"/>
        </w:rPr>
      </w:pPr>
    </w:p>
    <w:p w14:paraId="6F3EE9E5" w14:textId="77777777" w:rsidR="00561614" w:rsidRDefault="00561614" w:rsidP="00DC288F">
      <w:pPr>
        <w:spacing w:line="240" w:lineRule="auto"/>
        <w:rPr>
          <w:rFonts w:ascii="Arial" w:hAnsi="Arial" w:cs="Arial"/>
          <w:b/>
          <w:bCs/>
          <w:sz w:val="20"/>
          <w:szCs w:val="20"/>
          <w:u w:val="single"/>
        </w:rPr>
      </w:pPr>
    </w:p>
    <w:p w14:paraId="2229B8F6" w14:textId="77777777" w:rsidR="00561614" w:rsidRDefault="00561614" w:rsidP="00DC288F">
      <w:pPr>
        <w:spacing w:line="240" w:lineRule="auto"/>
        <w:rPr>
          <w:rFonts w:ascii="Arial" w:hAnsi="Arial" w:cs="Arial"/>
          <w:b/>
          <w:bCs/>
          <w:sz w:val="20"/>
          <w:szCs w:val="20"/>
          <w:u w:val="single"/>
        </w:rPr>
      </w:pPr>
    </w:p>
    <w:p w14:paraId="41D6F93B" w14:textId="77777777" w:rsidR="00561614" w:rsidRDefault="00561614" w:rsidP="00DC288F">
      <w:pPr>
        <w:spacing w:line="240" w:lineRule="auto"/>
        <w:rPr>
          <w:rFonts w:ascii="Arial" w:hAnsi="Arial" w:cs="Arial"/>
          <w:b/>
          <w:bCs/>
          <w:sz w:val="20"/>
          <w:szCs w:val="20"/>
          <w:u w:val="single"/>
        </w:rPr>
      </w:pPr>
    </w:p>
    <w:p w14:paraId="5835E412" w14:textId="35A97AC0" w:rsidR="00DC288F" w:rsidRPr="00B729D1" w:rsidRDefault="00DC288F" w:rsidP="00DC288F">
      <w:pPr>
        <w:spacing w:line="240" w:lineRule="auto"/>
        <w:rPr>
          <w:rFonts w:ascii="Arial" w:hAnsi="Arial" w:cs="Arial"/>
          <w:b/>
          <w:bCs/>
          <w:sz w:val="20"/>
          <w:szCs w:val="20"/>
          <w:u w:val="single"/>
        </w:rPr>
      </w:pPr>
      <w:r w:rsidRPr="00B729D1">
        <w:rPr>
          <w:rFonts w:ascii="Arial" w:hAnsi="Arial" w:cs="Arial"/>
          <w:b/>
          <w:bCs/>
          <w:sz w:val="20"/>
          <w:szCs w:val="20"/>
          <w:u w:val="single"/>
        </w:rPr>
        <w:lastRenderedPageBreak/>
        <w:t xml:space="preserve">About the Oceanology International Portfolio </w:t>
      </w:r>
    </w:p>
    <w:p w14:paraId="267B7A9B" w14:textId="77777777" w:rsidR="00DC288F" w:rsidRPr="00B729D1" w:rsidRDefault="00DC288F" w:rsidP="00DC288F">
      <w:pPr>
        <w:spacing w:line="240" w:lineRule="auto"/>
        <w:rPr>
          <w:rFonts w:ascii="Arial" w:hAnsi="Arial" w:cs="Arial"/>
          <w:b/>
          <w:bCs/>
          <w:i/>
          <w:iCs/>
          <w:sz w:val="20"/>
          <w:szCs w:val="20"/>
        </w:rPr>
      </w:pPr>
      <w:r w:rsidRPr="00B729D1">
        <w:rPr>
          <w:rFonts w:ascii="Arial" w:hAnsi="Arial" w:cs="Arial"/>
          <w:b/>
          <w:bCs/>
          <w:sz w:val="20"/>
          <w:szCs w:val="20"/>
        </w:rPr>
        <w:t xml:space="preserve">Oceanology International – </w:t>
      </w:r>
      <w:r w:rsidRPr="00B729D1">
        <w:rPr>
          <w:rFonts w:ascii="Arial" w:hAnsi="Arial" w:cs="Arial"/>
          <w:b/>
          <w:bCs/>
          <w:i/>
          <w:iCs/>
          <w:sz w:val="20"/>
          <w:szCs w:val="20"/>
        </w:rPr>
        <w:t xml:space="preserve">Connecting the global ocean technology, engineering and science </w:t>
      </w:r>
      <w:proofErr w:type="gramStart"/>
      <w:r w:rsidRPr="00B729D1">
        <w:rPr>
          <w:rFonts w:ascii="Arial" w:hAnsi="Arial" w:cs="Arial"/>
          <w:b/>
          <w:bCs/>
          <w:i/>
          <w:iCs/>
          <w:sz w:val="20"/>
          <w:szCs w:val="20"/>
        </w:rPr>
        <w:t>communities</w:t>
      </w:r>
      <w:proofErr w:type="gramEnd"/>
    </w:p>
    <w:p w14:paraId="6A1B4DA5" w14:textId="77777777" w:rsidR="00DC288F" w:rsidRPr="008C7489" w:rsidRDefault="00DC288F" w:rsidP="00DC288F">
      <w:pPr>
        <w:spacing w:after="0"/>
        <w:rPr>
          <w:rFonts w:ascii="Arial" w:eastAsia="Times New Roman" w:hAnsi="Arial" w:cs="Arial"/>
          <w:bCs/>
          <w:sz w:val="20"/>
          <w:szCs w:val="20"/>
          <w:lang w:eastAsia="en-GB"/>
        </w:rPr>
      </w:pPr>
      <w:r w:rsidRPr="008C7489">
        <w:rPr>
          <w:rFonts w:ascii="Arial" w:eastAsia="Times New Roman" w:hAnsi="Arial" w:cs="Arial"/>
          <w:bCs/>
          <w:sz w:val="20"/>
          <w:szCs w:val="20"/>
          <w:lang w:eastAsia="en-GB"/>
        </w:rPr>
        <w:t xml:space="preserve">Oceanology International (Oi) is the global forum where </w:t>
      </w:r>
      <w:r>
        <w:rPr>
          <w:rFonts w:ascii="Arial" w:eastAsia="Times New Roman" w:hAnsi="Arial" w:cs="Arial"/>
          <w:bCs/>
          <w:sz w:val="20"/>
          <w:szCs w:val="20"/>
          <w:lang w:eastAsia="en-GB"/>
        </w:rPr>
        <w:t xml:space="preserve">the </w:t>
      </w:r>
      <w:r w:rsidRPr="008C7489">
        <w:rPr>
          <w:rFonts w:ascii="Arial" w:eastAsia="Times New Roman" w:hAnsi="Arial" w:cs="Arial"/>
          <w:bCs/>
          <w:sz w:val="20"/>
          <w:szCs w:val="20"/>
          <w:lang w:eastAsia="en-GB"/>
        </w:rPr>
        <w:t xml:space="preserve">ocean industry, academia and government connect to discover innovative solutions from the ocean technology and marine science communities to improve strategies for exploring, </w:t>
      </w:r>
      <w:proofErr w:type="gramStart"/>
      <w:r w:rsidRPr="008C7489">
        <w:rPr>
          <w:rFonts w:ascii="Arial" w:eastAsia="Times New Roman" w:hAnsi="Arial" w:cs="Arial"/>
          <w:bCs/>
          <w:sz w:val="20"/>
          <w:szCs w:val="20"/>
          <w:lang w:eastAsia="en-GB"/>
        </w:rPr>
        <w:t>protecting</w:t>
      </w:r>
      <w:proofErr w:type="gramEnd"/>
      <w:r w:rsidRPr="008C7489">
        <w:rPr>
          <w:rFonts w:ascii="Arial" w:eastAsia="Times New Roman" w:hAnsi="Arial" w:cs="Arial"/>
          <w:bCs/>
          <w:sz w:val="20"/>
          <w:szCs w:val="20"/>
          <w:lang w:eastAsia="en-GB"/>
        </w:rPr>
        <w:t xml:space="preserve"> and sustainably operating in the world’s oceans and waterways. Held at </w:t>
      </w:r>
      <w:proofErr w:type="spellStart"/>
      <w:r w:rsidRPr="008C7489">
        <w:rPr>
          <w:rFonts w:ascii="Arial" w:eastAsia="Times New Roman" w:hAnsi="Arial" w:cs="Arial"/>
          <w:bCs/>
          <w:sz w:val="20"/>
          <w:szCs w:val="20"/>
          <w:lang w:eastAsia="en-GB"/>
        </w:rPr>
        <w:t>ExCe</w:t>
      </w:r>
      <w:r>
        <w:rPr>
          <w:rFonts w:ascii="Arial" w:eastAsia="Times New Roman" w:hAnsi="Arial" w:cs="Arial"/>
          <w:bCs/>
          <w:sz w:val="20"/>
          <w:szCs w:val="20"/>
          <w:lang w:eastAsia="en-GB"/>
        </w:rPr>
        <w:t>L</w:t>
      </w:r>
      <w:proofErr w:type="spellEnd"/>
      <w:r w:rsidRPr="008C7489">
        <w:rPr>
          <w:rFonts w:ascii="Arial" w:eastAsia="Times New Roman" w:hAnsi="Arial" w:cs="Arial"/>
          <w:bCs/>
          <w:sz w:val="20"/>
          <w:szCs w:val="20"/>
          <w:lang w:eastAsia="en-GB"/>
        </w:rPr>
        <w:t xml:space="preserve"> London, Oi brings together ocean professionals, facilitates ocean connections and showcases ocean innovation </w:t>
      </w:r>
      <w:r>
        <w:rPr>
          <w:rFonts w:ascii="Arial" w:eastAsia="Times New Roman" w:hAnsi="Arial" w:cs="Arial"/>
          <w:bCs/>
          <w:sz w:val="20"/>
          <w:szCs w:val="20"/>
          <w:lang w:eastAsia="en-GB"/>
        </w:rPr>
        <w:t>and</w:t>
      </w:r>
      <w:r w:rsidRPr="008C7489">
        <w:rPr>
          <w:rFonts w:ascii="Arial" w:eastAsia="Times New Roman" w:hAnsi="Arial" w:cs="Arial"/>
          <w:bCs/>
          <w:sz w:val="20"/>
          <w:szCs w:val="20"/>
          <w:lang w:eastAsia="en-GB"/>
        </w:rPr>
        <w:t xml:space="preserve"> technology. </w:t>
      </w:r>
    </w:p>
    <w:p w14:paraId="347E9BC4" w14:textId="77777777" w:rsidR="00DC288F" w:rsidRPr="008C7489" w:rsidRDefault="0077696F" w:rsidP="00DC288F">
      <w:pPr>
        <w:rPr>
          <w:rFonts w:ascii="Arial" w:eastAsia="Times New Roman" w:hAnsi="Arial" w:cs="Arial"/>
          <w:bCs/>
          <w:sz w:val="20"/>
          <w:szCs w:val="20"/>
          <w:lang w:eastAsia="en-GB"/>
        </w:rPr>
      </w:pPr>
      <w:hyperlink r:id="rId29" w:history="1">
        <w:r w:rsidR="00DC288F" w:rsidRPr="00EE6DEB">
          <w:rPr>
            <w:rStyle w:val="Hyperlink"/>
            <w:rFonts w:ascii="Arial" w:eastAsia="Times New Roman" w:hAnsi="Arial" w:cs="Arial"/>
            <w:sz w:val="20"/>
            <w:szCs w:val="20"/>
            <w:lang w:eastAsia="en-GB"/>
          </w:rPr>
          <w:t>www.oceanologyinternational.com</w:t>
        </w:r>
      </w:hyperlink>
    </w:p>
    <w:p w14:paraId="782A8C76" w14:textId="77777777" w:rsidR="00DC288F" w:rsidRPr="00E256CB" w:rsidRDefault="00DC288F" w:rsidP="00DC288F">
      <w:pPr>
        <w:pStyle w:val="ListParagraph"/>
        <w:ind w:left="0"/>
        <w:rPr>
          <w:rFonts w:ascii="Arial" w:eastAsia="Times New Roman" w:hAnsi="Arial" w:cs="Arial"/>
          <w:bCs/>
          <w:sz w:val="20"/>
          <w:szCs w:val="20"/>
          <w:lang w:eastAsia="en-GB"/>
        </w:rPr>
      </w:pPr>
      <w:r>
        <w:rPr>
          <w:rFonts w:ascii="Arial" w:eastAsia="Times New Roman" w:hAnsi="Arial" w:cs="Arial"/>
          <w:bCs/>
          <w:sz w:val="20"/>
          <w:szCs w:val="20"/>
          <w:lang w:eastAsia="en-GB"/>
        </w:rPr>
        <w:t>Oi exhibition and conference incorporates various events and features, including:</w:t>
      </w:r>
    </w:p>
    <w:p w14:paraId="135B780A" w14:textId="4F0CA813" w:rsidR="00DC288F" w:rsidRPr="00A864EA" w:rsidRDefault="00DC288F" w:rsidP="00DC288F">
      <w:pPr>
        <w:pStyle w:val="ListParagraph"/>
        <w:numPr>
          <w:ilvl w:val="0"/>
          <w:numId w:val="6"/>
        </w:numPr>
        <w:spacing w:after="0" w:line="240" w:lineRule="auto"/>
        <w:rPr>
          <w:rFonts w:ascii="Arial" w:eastAsia="Times New Roman" w:hAnsi="Arial" w:cs="Arial"/>
          <w:b/>
          <w:bCs/>
          <w:sz w:val="20"/>
          <w:szCs w:val="20"/>
          <w:lang w:eastAsia="en-GB"/>
        </w:rPr>
      </w:pPr>
      <w:proofErr w:type="spellStart"/>
      <w:r w:rsidRPr="00A864EA">
        <w:rPr>
          <w:rFonts w:ascii="Arial" w:eastAsia="Times New Roman" w:hAnsi="Arial" w:cs="Arial"/>
          <w:b/>
          <w:bCs/>
          <w:sz w:val="20"/>
          <w:szCs w:val="20"/>
          <w:lang w:eastAsia="en-GB"/>
        </w:rPr>
        <w:t>OceanICT</w:t>
      </w:r>
      <w:proofErr w:type="spellEnd"/>
      <w:r w:rsidRPr="00A864EA">
        <w:rPr>
          <w:rFonts w:ascii="Arial" w:eastAsia="Times New Roman" w:hAnsi="Arial" w:cs="Arial"/>
          <w:b/>
          <w:bCs/>
          <w:sz w:val="20"/>
          <w:szCs w:val="20"/>
          <w:lang w:eastAsia="en-GB"/>
        </w:rPr>
        <w:t xml:space="preserve"> </w:t>
      </w:r>
      <w:r w:rsidR="004279D6">
        <w:rPr>
          <w:rFonts w:ascii="Arial" w:eastAsia="Times New Roman" w:hAnsi="Arial" w:cs="Arial"/>
          <w:b/>
          <w:bCs/>
          <w:sz w:val="20"/>
          <w:szCs w:val="20"/>
          <w:lang w:eastAsia="en-GB"/>
        </w:rPr>
        <w:t>powered by ON&amp;T</w:t>
      </w:r>
      <w:r w:rsidR="008C1535" w:rsidRPr="00B729D1">
        <w:rPr>
          <w:rFonts w:ascii="Arial" w:hAnsi="Arial" w:cs="Arial"/>
          <w:b/>
          <w:bCs/>
          <w:sz w:val="20"/>
          <w:szCs w:val="20"/>
        </w:rPr>
        <w:t>–</w:t>
      </w:r>
      <w:r w:rsidRPr="00A864EA">
        <w:rPr>
          <w:rFonts w:ascii="Arial" w:eastAsia="Times New Roman" w:hAnsi="Arial" w:cs="Arial"/>
          <w:b/>
          <w:bCs/>
          <w:sz w:val="20"/>
          <w:szCs w:val="20"/>
          <w:lang w:eastAsia="en-GB"/>
        </w:rPr>
        <w:t xml:space="preserve"> </w:t>
      </w:r>
      <w:r w:rsidRPr="00A864EA">
        <w:rPr>
          <w:rFonts w:ascii="Arial" w:eastAsia="Times New Roman" w:hAnsi="Arial" w:cs="Arial"/>
          <w:b/>
          <w:bCs/>
          <w:i/>
          <w:iCs/>
          <w:sz w:val="20"/>
          <w:szCs w:val="20"/>
          <w:lang w:eastAsia="en-GB"/>
        </w:rPr>
        <w:t xml:space="preserve">A </w:t>
      </w:r>
      <w:r>
        <w:rPr>
          <w:rFonts w:ascii="Arial" w:eastAsia="Times New Roman" w:hAnsi="Arial" w:cs="Arial"/>
          <w:b/>
          <w:bCs/>
          <w:i/>
          <w:iCs/>
          <w:sz w:val="20"/>
          <w:szCs w:val="20"/>
          <w:lang w:eastAsia="en-GB"/>
        </w:rPr>
        <w:t>s</w:t>
      </w:r>
      <w:r w:rsidRPr="00A864EA">
        <w:rPr>
          <w:rFonts w:ascii="Arial" w:eastAsia="Times New Roman" w:hAnsi="Arial" w:cs="Arial"/>
          <w:b/>
          <w:bCs/>
          <w:i/>
          <w:iCs/>
          <w:sz w:val="20"/>
          <w:szCs w:val="20"/>
          <w:lang w:eastAsia="en-GB"/>
        </w:rPr>
        <w:t xml:space="preserve">marter, more sustainable ocean through </w:t>
      </w:r>
      <w:proofErr w:type="gramStart"/>
      <w:r w:rsidRPr="00A864EA">
        <w:rPr>
          <w:rFonts w:ascii="Arial" w:eastAsia="Times New Roman" w:hAnsi="Arial" w:cs="Arial"/>
          <w:b/>
          <w:bCs/>
          <w:i/>
          <w:iCs/>
          <w:sz w:val="20"/>
          <w:szCs w:val="20"/>
          <w:lang w:eastAsia="en-GB"/>
        </w:rPr>
        <w:t>connectivity</w:t>
      </w:r>
      <w:proofErr w:type="gramEnd"/>
    </w:p>
    <w:p w14:paraId="3718E423" w14:textId="77777777" w:rsidR="00DC288F" w:rsidRDefault="00DC288F" w:rsidP="00DC288F">
      <w:pPr>
        <w:spacing w:line="240" w:lineRule="auto"/>
        <w:rPr>
          <w:rFonts w:ascii="Arial" w:eastAsia="Times New Roman" w:hAnsi="Arial" w:cs="Arial"/>
          <w:b/>
          <w:bCs/>
          <w:sz w:val="20"/>
          <w:szCs w:val="20"/>
          <w:lang w:eastAsia="en-GB"/>
        </w:rPr>
      </w:pPr>
      <w:r w:rsidRPr="00B77D12">
        <w:rPr>
          <w:rFonts w:ascii="Arial" w:eastAsia="Times New Roman" w:hAnsi="Arial" w:cs="Arial"/>
          <w:sz w:val="20"/>
          <w:szCs w:val="20"/>
          <w:lang w:eastAsia="en-GB"/>
        </w:rPr>
        <w:t xml:space="preserve">Co-located alongside Oi, </w:t>
      </w:r>
      <w:proofErr w:type="spellStart"/>
      <w:r w:rsidRPr="00B77D12">
        <w:rPr>
          <w:rFonts w:ascii="Arial" w:eastAsia="Times New Roman" w:hAnsi="Arial" w:cs="Arial"/>
          <w:sz w:val="20"/>
          <w:szCs w:val="20"/>
          <w:lang w:eastAsia="en-GB"/>
        </w:rPr>
        <w:t>OceanICT</w:t>
      </w:r>
      <w:proofErr w:type="spellEnd"/>
      <w:r w:rsidRPr="00B77D12">
        <w:rPr>
          <w:rFonts w:ascii="Arial" w:eastAsia="Times New Roman" w:hAnsi="Arial" w:cs="Arial"/>
          <w:sz w:val="20"/>
          <w:szCs w:val="20"/>
          <w:lang w:eastAsia="en-GB"/>
        </w:rPr>
        <w:t xml:space="preserve"> help</w:t>
      </w:r>
      <w:r>
        <w:rPr>
          <w:rFonts w:ascii="Arial" w:eastAsia="Times New Roman" w:hAnsi="Arial" w:cs="Arial"/>
          <w:sz w:val="20"/>
          <w:szCs w:val="20"/>
          <w:lang w:eastAsia="en-GB"/>
        </w:rPr>
        <w:t>s</w:t>
      </w:r>
      <w:r w:rsidRPr="00B77D12">
        <w:rPr>
          <w:rFonts w:ascii="Arial" w:eastAsia="Times New Roman" w:hAnsi="Arial" w:cs="Arial"/>
          <w:sz w:val="20"/>
          <w:szCs w:val="20"/>
          <w:lang w:eastAsia="en-GB"/>
        </w:rPr>
        <w:t xml:space="preserve"> connect AI, </w:t>
      </w:r>
      <w:r>
        <w:rPr>
          <w:rFonts w:ascii="Arial" w:eastAsia="Times New Roman" w:hAnsi="Arial" w:cs="Arial"/>
          <w:sz w:val="20"/>
          <w:szCs w:val="20"/>
          <w:lang w:eastAsia="en-GB"/>
        </w:rPr>
        <w:t>c</w:t>
      </w:r>
      <w:r w:rsidRPr="00B77D12">
        <w:rPr>
          <w:rFonts w:ascii="Arial" w:eastAsia="Times New Roman" w:hAnsi="Arial" w:cs="Arial"/>
          <w:sz w:val="20"/>
          <w:szCs w:val="20"/>
          <w:lang w:eastAsia="en-GB"/>
        </w:rPr>
        <w:t xml:space="preserve">ommunications, </w:t>
      </w:r>
      <w:r>
        <w:rPr>
          <w:rFonts w:ascii="Arial" w:eastAsia="Times New Roman" w:hAnsi="Arial" w:cs="Arial"/>
          <w:sz w:val="20"/>
          <w:szCs w:val="20"/>
          <w:lang w:eastAsia="en-GB"/>
        </w:rPr>
        <w:t>s</w:t>
      </w:r>
      <w:r w:rsidRPr="00B77D12">
        <w:rPr>
          <w:rFonts w:ascii="Arial" w:eastAsia="Times New Roman" w:hAnsi="Arial" w:cs="Arial"/>
          <w:sz w:val="20"/>
          <w:szCs w:val="20"/>
          <w:lang w:eastAsia="en-GB"/>
        </w:rPr>
        <w:t>atellite, IT and IOT solutions providers with key ocean- and water-based end user sectors from around the world.</w:t>
      </w:r>
    </w:p>
    <w:p w14:paraId="50F4D7A6" w14:textId="1155AFD2" w:rsidR="00DC288F" w:rsidRPr="00A864EA" w:rsidRDefault="00DC288F" w:rsidP="00DC288F">
      <w:pPr>
        <w:pStyle w:val="ListParagraph"/>
        <w:numPr>
          <w:ilvl w:val="0"/>
          <w:numId w:val="6"/>
        </w:numPr>
        <w:spacing w:after="0" w:line="240" w:lineRule="auto"/>
        <w:rPr>
          <w:rFonts w:ascii="Arial" w:eastAsia="Times New Roman" w:hAnsi="Arial" w:cs="Arial"/>
          <w:b/>
          <w:bCs/>
          <w:sz w:val="20"/>
          <w:szCs w:val="20"/>
          <w:lang w:eastAsia="en-GB"/>
        </w:rPr>
      </w:pPr>
      <w:r w:rsidRPr="00A864EA">
        <w:rPr>
          <w:rFonts w:ascii="Arial" w:eastAsia="Times New Roman" w:hAnsi="Arial" w:cs="Arial"/>
          <w:b/>
          <w:sz w:val="20"/>
          <w:szCs w:val="20"/>
          <w:lang w:eastAsia="en-GB"/>
        </w:rPr>
        <w:t xml:space="preserve">Catch the Next Wave </w:t>
      </w:r>
      <w:r w:rsidR="008C1535" w:rsidRPr="00B729D1">
        <w:rPr>
          <w:rFonts w:ascii="Arial" w:hAnsi="Arial" w:cs="Arial"/>
          <w:b/>
          <w:bCs/>
          <w:sz w:val="20"/>
          <w:szCs w:val="20"/>
        </w:rPr>
        <w:t>–</w:t>
      </w:r>
      <w:r w:rsidRPr="00A864EA">
        <w:rPr>
          <w:rFonts w:ascii="Arial" w:eastAsia="Times New Roman" w:hAnsi="Arial" w:cs="Arial"/>
          <w:b/>
          <w:sz w:val="20"/>
          <w:szCs w:val="20"/>
          <w:lang w:eastAsia="en-GB"/>
        </w:rPr>
        <w:t xml:space="preserve"> </w:t>
      </w:r>
      <w:r w:rsidRPr="00A864EA">
        <w:rPr>
          <w:rFonts w:ascii="Arial" w:eastAsia="Times New Roman" w:hAnsi="Arial" w:cs="Arial"/>
          <w:b/>
          <w:i/>
          <w:iCs/>
          <w:sz w:val="20"/>
          <w:szCs w:val="20"/>
          <w:lang w:eastAsia="en-GB"/>
        </w:rPr>
        <w:t xml:space="preserve">Innovation at the </w:t>
      </w:r>
      <w:r>
        <w:rPr>
          <w:rFonts w:ascii="Arial" w:eastAsia="Times New Roman" w:hAnsi="Arial" w:cs="Arial"/>
          <w:b/>
          <w:i/>
          <w:iCs/>
          <w:sz w:val="20"/>
          <w:szCs w:val="20"/>
          <w:lang w:eastAsia="en-GB"/>
        </w:rPr>
        <w:t>o</w:t>
      </w:r>
      <w:r w:rsidRPr="00A864EA">
        <w:rPr>
          <w:rFonts w:ascii="Arial" w:eastAsia="Times New Roman" w:hAnsi="Arial" w:cs="Arial"/>
          <w:b/>
          <w:i/>
          <w:iCs/>
          <w:sz w:val="20"/>
          <w:szCs w:val="20"/>
          <w:lang w:eastAsia="en-GB"/>
        </w:rPr>
        <w:t>cean-</w:t>
      </w:r>
      <w:r>
        <w:rPr>
          <w:rFonts w:ascii="Arial" w:eastAsia="Times New Roman" w:hAnsi="Arial" w:cs="Arial"/>
          <w:b/>
          <w:i/>
          <w:iCs/>
          <w:sz w:val="20"/>
          <w:szCs w:val="20"/>
          <w:lang w:eastAsia="en-GB"/>
        </w:rPr>
        <w:t>c</w:t>
      </w:r>
      <w:r w:rsidRPr="00A864EA">
        <w:rPr>
          <w:rFonts w:ascii="Arial" w:eastAsia="Times New Roman" w:hAnsi="Arial" w:cs="Arial"/>
          <w:b/>
          <w:i/>
          <w:iCs/>
          <w:sz w:val="20"/>
          <w:szCs w:val="20"/>
          <w:lang w:eastAsia="en-GB"/>
        </w:rPr>
        <w:t xml:space="preserve">limate </w:t>
      </w:r>
      <w:proofErr w:type="gramStart"/>
      <w:r>
        <w:rPr>
          <w:rFonts w:ascii="Arial" w:eastAsia="Times New Roman" w:hAnsi="Arial" w:cs="Arial"/>
          <w:b/>
          <w:i/>
          <w:iCs/>
          <w:sz w:val="20"/>
          <w:szCs w:val="20"/>
          <w:lang w:eastAsia="en-GB"/>
        </w:rPr>
        <w:t>n</w:t>
      </w:r>
      <w:r w:rsidRPr="00A864EA">
        <w:rPr>
          <w:rFonts w:ascii="Arial" w:eastAsia="Times New Roman" w:hAnsi="Arial" w:cs="Arial"/>
          <w:b/>
          <w:i/>
          <w:iCs/>
          <w:sz w:val="20"/>
          <w:szCs w:val="20"/>
          <w:lang w:eastAsia="en-GB"/>
        </w:rPr>
        <w:t>exus</w:t>
      </w:r>
      <w:proofErr w:type="gramEnd"/>
    </w:p>
    <w:p w14:paraId="5C01D957" w14:textId="77777777" w:rsidR="00DC288F" w:rsidRPr="00B729D1" w:rsidRDefault="00DC288F" w:rsidP="00DC288F">
      <w:pPr>
        <w:spacing w:line="240" w:lineRule="auto"/>
        <w:contextualSpacing/>
        <w:rPr>
          <w:rFonts w:ascii="Arial" w:eastAsia="Times New Roman" w:hAnsi="Arial" w:cs="Arial"/>
          <w:bCs/>
          <w:sz w:val="20"/>
          <w:szCs w:val="20"/>
          <w:lang w:eastAsia="en-GB"/>
        </w:rPr>
      </w:pPr>
      <w:r w:rsidRPr="00E256CB">
        <w:rPr>
          <w:rFonts w:ascii="Arial" w:eastAsia="Times New Roman" w:hAnsi="Arial" w:cs="Arial"/>
          <w:bCs/>
          <w:sz w:val="20"/>
          <w:szCs w:val="20"/>
          <w:lang w:eastAsia="en-GB"/>
        </w:rPr>
        <w:t>Returning in 2024 for its 6</w:t>
      </w:r>
      <w:r w:rsidRPr="00E256CB">
        <w:rPr>
          <w:rFonts w:ascii="Arial" w:eastAsia="Times New Roman" w:hAnsi="Arial" w:cs="Arial"/>
          <w:bCs/>
          <w:sz w:val="20"/>
          <w:szCs w:val="20"/>
          <w:vertAlign w:val="superscript"/>
          <w:lang w:eastAsia="en-GB"/>
        </w:rPr>
        <w:t>th</w:t>
      </w:r>
      <w:r w:rsidRPr="00E256CB">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e</w:t>
      </w:r>
      <w:r w:rsidRPr="00E256CB">
        <w:rPr>
          <w:rFonts w:ascii="Arial" w:eastAsia="Times New Roman" w:hAnsi="Arial" w:cs="Arial"/>
          <w:bCs/>
          <w:sz w:val="20"/>
          <w:szCs w:val="20"/>
          <w:lang w:eastAsia="en-GB"/>
        </w:rPr>
        <w:t xml:space="preserve">dition, </w:t>
      </w:r>
      <w:r>
        <w:rPr>
          <w:rFonts w:ascii="Arial" w:eastAsia="Times New Roman" w:hAnsi="Arial" w:cs="Arial"/>
          <w:bCs/>
          <w:sz w:val="20"/>
          <w:szCs w:val="20"/>
          <w:lang w:eastAsia="en-GB"/>
        </w:rPr>
        <w:t xml:space="preserve">the </w:t>
      </w:r>
      <w:r w:rsidRPr="00E256CB">
        <w:rPr>
          <w:rFonts w:ascii="Arial" w:eastAsia="Times New Roman" w:hAnsi="Arial" w:cs="Arial"/>
          <w:bCs/>
          <w:sz w:val="20"/>
          <w:szCs w:val="20"/>
          <w:lang w:eastAsia="en-GB"/>
        </w:rPr>
        <w:t xml:space="preserve">Catch the Next Wave </w:t>
      </w:r>
      <w:r>
        <w:rPr>
          <w:rFonts w:ascii="Arial" w:eastAsia="Times New Roman" w:hAnsi="Arial" w:cs="Arial"/>
          <w:bCs/>
          <w:sz w:val="20"/>
          <w:szCs w:val="20"/>
          <w:lang w:eastAsia="en-GB"/>
        </w:rPr>
        <w:t xml:space="preserve">conference </w:t>
      </w:r>
      <w:r w:rsidRPr="00BF0783">
        <w:rPr>
          <w:rFonts w:ascii="Arial" w:eastAsia="Times New Roman" w:hAnsi="Arial" w:cs="Arial"/>
          <w:bCs/>
          <w:sz w:val="20"/>
          <w:szCs w:val="20"/>
          <w:lang w:eastAsia="en-GB"/>
        </w:rPr>
        <w:t>pairs speakers from within and outside of the ocean community, with the aim of sparking new thinking and ideas across disciplinary boundaries and between sectors. Th</w:t>
      </w:r>
      <w:r>
        <w:rPr>
          <w:rFonts w:ascii="Arial" w:eastAsia="Times New Roman" w:hAnsi="Arial" w:cs="Arial"/>
          <w:bCs/>
          <w:sz w:val="20"/>
          <w:szCs w:val="20"/>
          <w:lang w:eastAsia="en-GB"/>
        </w:rPr>
        <w:t>e</w:t>
      </w:r>
      <w:r w:rsidRPr="00BF0783">
        <w:rPr>
          <w:rFonts w:ascii="Arial" w:eastAsia="Times New Roman" w:hAnsi="Arial" w:cs="Arial"/>
          <w:bCs/>
          <w:sz w:val="20"/>
          <w:szCs w:val="20"/>
          <w:lang w:eastAsia="en-GB"/>
        </w:rPr>
        <w:t xml:space="preserve"> special edition </w:t>
      </w:r>
      <w:r>
        <w:rPr>
          <w:rFonts w:ascii="Arial" w:eastAsia="Times New Roman" w:hAnsi="Arial" w:cs="Arial"/>
          <w:bCs/>
          <w:sz w:val="20"/>
          <w:szCs w:val="20"/>
          <w:lang w:eastAsia="en-GB"/>
        </w:rPr>
        <w:t xml:space="preserve">at Oi24 </w:t>
      </w:r>
      <w:r w:rsidRPr="00BF0783">
        <w:rPr>
          <w:rFonts w:ascii="Arial" w:eastAsia="Times New Roman" w:hAnsi="Arial" w:cs="Arial"/>
          <w:bCs/>
          <w:sz w:val="20"/>
          <w:szCs w:val="20"/>
          <w:lang w:eastAsia="en-GB"/>
        </w:rPr>
        <w:t xml:space="preserve">will focus on the climate and biodiversity crisis. It will take a futuristic look at how key areas of rapidly evolving technology might contribute to innovative solutions at the ocean-climate nexus, helping to </w:t>
      </w:r>
      <w:r>
        <w:rPr>
          <w:rFonts w:ascii="Arial" w:eastAsia="Times New Roman" w:hAnsi="Arial" w:cs="Arial"/>
          <w:bCs/>
          <w:sz w:val="20"/>
          <w:szCs w:val="20"/>
          <w:lang w:eastAsia="en-GB"/>
        </w:rPr>
        <w:t>achieve</w:t>
      </w:r>
      <w:r w:rsidRPr="00BF0783">
        <w:rPr>
          <w:rFonts w:ascii="Arial" w:eastAsia="Times New Roman" w:hAnsi="Arial" w:cs="Arial"/>
          <w:bCs/>
          <w:sz w:val="20"/>
          <w:szCs w:val="20"/>
          <w:lang w:eastAsia="en-GB"/>
        </w:rPr>
        <w:t xml:space="preserve"> net zero and beyond, at the same time as supporting the restoration of the Earth’s essential biodiversity and ecosystem services.</w:t>
      </w:r>
    </w:p>
    <w:p w14:paraId="4DFBB6DF" w14:textId="77777777" w:rsidR="00DC288F" w:rsidRPr="00646059" w:rsidRDefault="00DC288F" w:rsidP="00DC288F">
      <w:pPr>
        <w:pStyle w:val="ListParagraph"/>
        <w:numPr>
          <w:ilvl w:val="0"/>
          <w:numId w:val="6"/>
        </w:numPr>
        <w:spacing w:after="0" w:line="240" w:lineRule="auto"/>
        <w:rPr>
          <w:rFonts w:ascii="Arial" w:eastAsia="Times New Roman" w:hAnsi="Arial" w:cs="Arial"/>
          <w:bCs/>
          <w:sz w:val="20"/>
          <w:szCs w:val="20"/>
          <w:lang w:eastAsia="en-GB"/>
        </w:rPr>
      </w:pPr>
      <w:r w:rsidRPr="00A864EA">
        <w:rPr>
          <w:rFonts w:ascii="Arial" w:eastAsia="Times New Roman" w:hAnsi="Arial" w:cs="Arial"/>
          <w:b/>
          <w:sz w:val="20"/>
          <w:szCs w:val="20"/>
          <w:lang w:eastAsia="en-GB"/>
        </w:rPr>
        <w:t>Ocean Futures</w:t>
      </w:r>
      <w:r>
        <w:rPr>
          <w:rFonts w:ascii="Arial" w:eastAsia="Times New Roman" w:hAnsi="Arial" w:cs="Arial"/>
          <w:b/>
          <w:sz w:val="20"/>
          <w:szCs w:val="20"/>
          <w:lang w:eastAsia="en-GB"/>
        </w:rPr>
        <w:t xml:space="preserve"> – </w:t>
      </w:r>
      <w:r w:rsidRPr="00BF6CB6">
        <w:rPr>
          <w:rFonts w:ascii="Arial" w:eastAsia="Times New Roman" w:hAnsi="Arial" w:cs="Arial"/>
          <w:b/>
          <w:i/>
          <w:iCs/>
          <w:sz w:val="20"/>
          <w:szCs w:val="20"/>
          <w:lang w:eastAsia="en-GB"/>
        </w:rPr>
        <w:t xml:space="preserve">Meeting future ocean technology </w:t>
      </w:r>
      <w:proofErr w:type="gramStart"/>
      <w:r w:rsidRPr="00BF6CB6">
        <w:rPr>
          <w:rFonts w:ascii="Arial" w:eastAsia="Times New Roman" w:hAnsi="Arial" w:cs="Arial"/>
          <w:b/>
          <w:i/>
          <w:iCs/>
          <w:sz w:val="20"/>
          <w:szCs w:val="20"/>
          <w:lang w:eastAsia="en-GB"/>
        </w:rPr>
        <w:t>needs</w:t>
      </w:r>
      <w:proofErr w:type="gramEnd"/>
    </w:p>
    <w:p w14:paraId="4CA361CD" w14:textId="77777777" w:rsidR="00DC288F" w:rsidRPr="00646059" w:rsidRDefault="00DC288F" w:rsidP="00DC288F">
      <w:pPr>
        <w:spacing w:after="0" w:line="240" w:lineRule="auto"/>
        <w:rPr>
          <w:rFonts w:ascii="Arial" w:eastAsia="Times New Roman" w:hAnsi="Arial" w:cs="Arial"/>
          <w:bCs/>
          <w:sz w:val="20"/>
          <w:szCs w:val="20"/>
          <w:lang w:eastAsia="en-GB"/>
        </w:rPr>
      </w:pPr>
      <w:r w:rsidRPr="00646059">
        <w:rPr>
          <w:rFonts w:ascii="Arial" w:eastAsia="Times New Roman" w:hAnsi="Arial" w:cs="Arial"/>
          <w:bCs/>
          <w:sz w:val="20"/>
          <w:szCs w:val="20"/>
          <w:lang w:eastAsia="en-GB"/>
        </w:rPr>
        <w:t xml:space="preserve">Thought leaders from industry, academia and government come together to discuss meeting future ocean technology needs in line with market developments and new ocean enterprise strategies. Held in the keynote Ocean Futures Theatre within Oi, </w:t>
      </w:r>
      <w:r>
        <w:rPr>
          <w:rFonts w:ascii="Arial" w:eastAsia="Times New Roman" w:hAnsi="Arial" w:cs="Arial"/>
          <w:bCs/>
          <w:sz w:val="20"/>
          <w:szCs w:val="20"/>
          <w:lang w:eastAsia="en-GB"/>
        </w:rPr>
        <w:t>it features</w:t>
      </w:r>
      <w:r w:rsidRPr="00646059">
        <w:rPr>
          <w:rFonts w:ascii="Arial" w:eastAsia="Times New Roman" w:hAnsi="Arial" w:cs="Arial"/>
          <w:bCs/>
          <w:sz w:val="20"/>
          <w:szCs w:val="20"/>
          <w:lang w:eastAsia="en-GB"/>
        </w:rPr>
        <w:t xml:space="preserve"> panel discussions and strategic debates on topics including Transitioning the Ocean Economy, Sustainable Offshore Operations, BlueTech Investment and Future Talent/Careers. </w:t>
      </w:r>
    </w:p>
    <w:p w14:paraId="32EBD8AE" w14:textId="77777777" w:rsidR="00DC288F" w:rsidRPr="00E256CB" w:rsidRDefault="00DC288F" w:rsidP="00DC288F">
      <w:pPr>
        <w:spacing w:after="0" w:line="240" w:lineRule="auto"/>
        <w:rPr>
          <w:rFonts w:ascii="Arial" w:eastAsia="Times New Roman" w:hAnsi="Arial" w:cs="Arial"/>
          <w:b/>
          <w:bCs/>
          <w:sz w:val="20"/>
          <w:szCs w:val="20"/>
          <w:lang w:eastAsia="en-GB"/>
        </w:rPr>
      </w:pPr>
    </w:p>
    <w:p w14:paraId="1CE45192" w14:textId="77777777" w:rsidR="00DC288F" w:rsidRPr="00E256CB" w:rsidRDefault="00DC288F" w:rsidP="00DC288F">
      <w:pPr>
        <w:spacing w:line="240" w:lineRule="auto"/>
        <w:rPr>
          <w:rFonts w:ascii="Arial" w:eastAsia="Times New Roman" w:hAnsi="Arial" w:cs="Arial"/>
          <w:b/>
          <w:bCs/>
          <w:sz w:val="20"/>
          <w:szCs w:val="20"/>
          <w:lang w:eastAsia="en-GB"/>
        </w:rPr>
      </w:pPr>
      <w:r w:rsidRPr="00E256CB">
        <w:rPr>
          <w:rFonts w:ascii="Arial" w:eastAsia="Times New Roman" w:hAnsi="Arial" w:cs="Arial"/>
          <w:b/>
          <w:bCs/>
          <w:sz w:val="20"/>
          <w:szCs w:val="20"/>
          <w:lang w:eastAsia="en-GB"/>
        </w:rPr>
        <w:t>About RX</w:t>
      </w:r>
      <w:r>
        <w:rPr>
          <w:rFonts w:ascii="Arial" w:eastAsia="Times New Roman" w:hAnsi="Arial" w:cs="Arial"/>
          <w:b/>
          <w:bCs/>
          <w:sz w:val="20"/>
          <w:szCs w:val="20"/>
          <w:lang w:eastAsia="en-GB"/>
        </w:rPr>
        <w:t xml:space="preserve"> – </w:t>
      </w:r>
      <w:r w:rsidRPr="00C203AC">
        <w:rPr>
          <w:rFonts w:ascii="Arial" w:eastAsia="Times New Roman" w:hAnsi="Arial" w:cs="Arial"/>
          <w:b/>
          <w:bCs/>
          <w:i/>
          <w:iCs/>
          <w:sz w:val="20"/>
          <w:szCs w:val="20"/>
          <w:lang w:eastAsia="en-GB"/>
        </w:rPr>
        <w:t xml:space="preserve">We’re in the business of building </w:t>
      </w:r>
      <w:proofErr w:type="gramStart"/>
      <w:r w:rsidRPr="00C203AC">
        <w:rPr>
          <w:rFonts w:ascii="Arial" w:eastAsia="Times New Roman" w:hAnsi="Arial" w:cs="Arial"/>
          <w:b/>
          <w:bCs/>
          <w:i/>
          <w:iCs/>
          <w:sz w:val="20"/>
          <w:szCs w:val="20"/>
          <w:lang w:eastAsia="en-GB"/>
        </w:rPr>
        <w:t>businesses</w:t>
      </w:r>
      <w:proofErr w:type="gramEnd"/>
    </w:p>
    <w:p w14:paraId="7E1A1704" w14:textId="77777777" w:rsidR="00DC288F" w:rsidRPr="003F3621" w:rsidRDefault="00DC288F" w:rsidP="00DC288F">
      <w:pPr>
        <w:spacing w:after="0" w:line="240" w:lineRule="auto"/>
        <w:rPr>
          <w:rFonts w:ascii="Arial" w:eastAsia="Times New Roman" w:hAnsi="Arial" w:cs="Arial"/>
          <w:bCs/>
          <w:sz w:val="20"/>
          <w:szCs w:val="20"/>
          <w:lang w:eastAsia="en-GB"/>
        </w:rPr>
      </w:pPr>
      <w:r w:rsidRPr="003F3621">
        <w:rPr>
          <w:rFonts w:ascii="Arial" w:eastAsia="Times New Roman" w:hAnsi="Arial" w:cs="Arial"/>
          <w:bCs/>
          <w:sz w:val="20"/>
          <w:szCs w:val="20"/>
          <w:lang w:eastAsia="en-GB"/>
        </w:rPr>
        <w:t xml:space="preserve">RX elevates the power of face-to-face events by combining data and digital products to create magical experiences and continual connections. RX enables customers to learn about markets, source products and complete transactions at over 400 events in 22 countries across 42 industry sectors. RX is part of RELX, a global provider of information and analytics for professional and business customers across industries. </w:t>
      </w:r>
    </w:p>
    <w:p w14:paraId="49F1F182" w14:textId="77777777" w:rsidR="00DC288F" w:rsidRPr="003F3621" w:rsidRDefault="0077696F" w:rsidP="00DC288F">
      <w:pPr>
        <w:spacing w:after="0" w:line="240" w:lineRule="auto"/>
        <w:rPr>
          <w:rFonts w:ascii="Arial" w:eastAsia="Times New Roman" w:hAnsi="Arial" w:cs="Arial"/>
          <w:bCs/>
          <w:sz w:val="20"/>
          <w:szCs w:val="20"/>
          <w:lang w:eastAsia="en-GB"/>
        </w:rPr>
      </w:pPr>
      <w:hyperlink r:id="rId30" w:history="1">
        <w:r w:rsidR="00DC288F" w:rsidRPr="00EE6DEB">
          <w:rPr>
            <w:rStyle w:val="Hyperlink"/>
            <w:rFonts w:ascii="Arial" w:eastAsia="Times New Roman" w:hAnsi="Arial" w:cs="Arial"/>
            <w:bCs/>
            <w:sz w:val="18"/>
            <w:szCs w:val="18"/>
            <w:lang w:eastAsia="en-GB"/>
          </w:rPr>
          <w:t>www.</w:t>
        </w:r>
        <w:r w:rsidR="00DC288F" w:rsidRPr="00EE6DEB">
          <w:rPr>
            <w:rStyle w:val="Hyperlink"/>
            <w:rFonts w:ascii="Arial" w:hAnsi="Arial" w:cs="Arial"/>
            <w:sz w:val="20"/>
            <w:szCs w:val="20"/>
          </w:rPr>
          <w:t>rxglobal.com</w:t>
        </w:r>
      </w:hyperlink>
      <w:r w:rsidR="00DC288F" w:rsidRPr="003F3621">
        <w:rPr>
          <w:rFonts w:ascii="Arial" w:hAnsi="Arial" w:cs="Arial"/>
          <w:sz w:val="20"/>
          <w:szCs w:val="20"/>
        </w:rPr>
        <w:t xml:space="preserve"> </w:t>
      </w:r>
      <w:r w:rsidR="00DC288F" w:rsidRPr="003F3621">
        <w:rPr>
          <w:rFonts w:ascii="Arial" w:eastAsia="Times New Roman" w:hAnsi="Arial" w:cs="Arial"/>
          <w:bCs/>
          <w:sz w:val="18"/>
          <w:szCs w:val="18"/>
          <w:lang w:eastAsia="en-GB"/>
        </w:rPr>
        <w:t xml:space="preserve"> </w:t>
      </w:r>
    </w:p>
    <w:p w14:paraId="61CAE835" w14:textId="77777777" w:rsidR="00DC288F" w:rsidRPr="00E256CB" w:rsidRDefault="00DC288F" w:rsidP="00DC288F">
      <w:pPr>
        <w:spacing w:line="240" w:lineRule="auto"/>
        <w:contextualSpacing/>
        <w:rPr>
          <w:rFonts w:ascii="Arial" w:eastAsia="Times New Roman" w:hAnsi="Arial" w:cs="Arial"/>
          <w:b/>
          <w:sz w:val="20"/>
          <w:szCs w:val="20"/>
          <w:lang w:val="en-US" w:eastAsia="en-GB"/>
        </w:rPr>
      </w:pPr>
    </w:p>
    <w:p w14:paraId="403B2D3E" w14:textId="77777777" w:rsidR="00DC288F" w:rsidRPr="00E256CB" w:rsidRDefault="00DC288F" w:rsidP="00DC288F">
      <w:pPr>
        <w:spacing w:line="240" w:lineRule="auto"/>
        <w:contextualSpacing/>
        <w:rPr>
          <w:rFonts w:ascii="Arial" w:eastAsia="Times New Roman" w:hAnsi="Arial" w:cs="Arial"/>
          <w:b/>
          <w:sz w:val="20"/>
          <w:szCs w:val="20"/>
          <w:lang w:val="en-US" w:eastAsia="en-GB"/>
        </w:rPr>
      </w:pPr>
      <w:r w:rsidRPr="00E256CB">
        <w:rPr>
          <w:rFonts w:ascii="Arial" w:eastAsia="Times New Roman" w:hAnsi="Arial" w:cs="Arial"/>
          <w:b/>
          <w:sz w:val="20"/>
          <w:szCs w:val="20"/>
          <w:lang w:val="en-US" w:eastAsia="en-GB"/>
        </w:rPr>
        <w:t>About RELX</w:t>
      </w:r>
    </w:p>
    <w:p w14:paraId="39438442" w14:textId="77777777" w:rsidR="00DC288F" w:rsidRDefault="00DC288F" w:rsidP="00DC288F">
      <w:pPr>
        <w:spacing w:before="240" w:after="0" w:line="240" w:lineRule="auto"/>
        <w:rPr>
          <w:rFonts w:ascii="Arial" w:eastAsia="Times New Roman" w:hAnsi="Arial" w:cs="Arial"/>
          <w:b/>
          <w:sz w:val="20"/>
          <w:szCs w:val="20"/>
          <w:lang w:val="en-US" w:eastAsia="en-GB"/>
        </w:rPr>
      </w:pPr>
      <w:r w:rsidRPr="003F3621">
        <w:rPr>
          <w:rFonts w:ascii="Arial" w:eastAsia="Times New Roman" w:hAnsi="Arial" w:cs="Arial"/>
          <w:bCs/>
          <w:sz w:val="20"/>
          <w:szCs w:val="20"/>
          <w:lang w:val="en-US" w:eastAsia="en-GB"/>
        </w:rPr>
        <w:t xml:space="preserve">RELX is a global provider of information-based analytics and decision tools for professional and business customers, enabling them to make better decisions, get better results and be more productive. The Group serves customers in more than 180 countries and has offices in about 40 countries, employing over 30,000 people. </w:t>
      </w:r>
    </w:p>
    <w:p w14:paraId="3973AA81" w14:textId="35B99682" w:rsidR="00E207DF" w:rsidRPr="00DC288F" w:rsidRDefault="0077696F" w:rsidP="00DC288F">
      <w:pPr>
        <w:spacing w:after="0" w:line="240" w:lineRule="auto"/>
        <w:rPr>
          <w:rFonts w:ascii="Arial" w:eastAsia="Times New Roman" w:hAnsi="Arial" w:cs="Arial"/>
          <w:b/>
          <w:sz w:val="20"/>
          <w:szCs w:val="20"/>
          <w:lang w:val="en-US" w:eastAsia="en-GB"/>
        </w:rPr>
      </w:pPr>
      <w:hyperlink r:id="rId31" w:history="1">
        <w:r w:rsidR="00DC288F" w:rsidRPr="00274FA6">
          <w:rPr>
            <w:rStyle w:val="Hyperlink"/>
            <w:rFonts w:ascii="Arial" w:eastAsia="Times New Roman" w:hAnsi="Arial" w:cs="Arial"/>
            <w:bCs/>
            <w:sz w:val="20"/>
            <w:szCs w:val="20"/>
            <w:lang w:val="en-US" w:eastAsia="en-GB"/>
          </w:rPr>
          <w:t>www.relx.com</w:t>
        </w:r>
      </w:hyperlink>
      <w:r w:rsidR="00DC288F" w:rsidRPr="003F3621">
        <w:rPr>
          <w:rFonts w:ascii="Arial" w:eastAsia="Times New Roman" w:hAnsi="Arial" w:cs="Arial"/>
          <w:bCs/>
          <w:sz w:val="20"/>
          <w:szCs w:val="20"/>
          <w:lang w:val="en-US" w:eastAsia="en-GB"/>
        </w:rPr>
        <w:t xml:space="preserve"> </w:t>
      </w:r>
    </w:p>
    <w:sectPr w:rsidR="00E207DF" w:rsidRPr="00DC288F" w:rsidSect="00F03D1C">
      <w:headerReference w:type="default" r:id="rId3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E4AA" w14:textId="77777777" w:rsidR="00B53318" w:rsidRDefault="00B53318" w:rsidP="007D6B90">
      <w:pPr>
        <w:spacing w:after="0" w:line="240" w:lineRule="auto"/>
      </w:pPr>
      <w:r>
        <w:separator/>
      </w:r>
    </w:p>
  </w:endnote>
  <w:endnote w:type="continuationSeparator" w:id="0">
    <w:p w14:paraId="08033A18" w14:textId="77777777" w:rsidR="00B53318" w:rsidRDefault="00B53318" w:rsidP="007D6B90">
      <w:pPr>
        <w:spacing w:after="0" w:line="240" w:lineRule="auto"/>
      </w:pPr>
      <w:r>
        <w:continuationSeparator/>
      </w:r>
    </w:p>
  </w:endnote>
  <w:endnote w:type="continuationNotice" w:id="1">
    <w:p w14:paraId="4B1BB2EF" w14:textId="77777777" w:rsidR="00B53318" w:rsidRDefault="00B53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4ECA" w14:textId="77777777" w:rsidR="00B53318" w:rsidRDefault="00B53318" w:rsidP="007D6B90">
      <w:pPr>
        <w:spacing w:after="0" w:line="240" w:lineRule="auto"/>
      </w:pPr>
      <w:r>
        <w:separator/>
      </w:r>
    </w:p>
  </w:footnote>
  <w:footnote w:type="continuationSeparator" w:id="0">
    <w:p w14:paraId="7528DD6F" w14:textId="77777777" w:rsidR="00B53318" w:rsidRDefault="00B53318" w:rsidP="007D6B90">
      <w:pPr>
        <w:spacing w:after="0" w:line="240" w:lineRule="auto"/>
      </w:pPr>
      <w:r>
        <w:continuationSeparator/>
      </w:r>
    </w:p>
  </w:footnote>
  <w:footnote w:type="continuationNotice" w:id="1">
    <w:p w14:paraId="630D6FCB" w14:textId="77777777" w:rsidR="00B53318" w:rsidRDefault="00B53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DCEF" w14:textId="6E7F4F83" w:rsidR="007D6B90" w:rsidRDefault="00C272D8" w:rsidP="00EF16CE">
    <w:pPr>
      <w:pStyle w:val="Header"/>
      <w:jc w:val="right"/>
    </w:pPr>
    <w:r>
      <w:rPr>
        <w:noProof/>
      </w:rPr>
      <w:t xml:space="preserve">  </w:t>
    </w:r>
    <w:r w:rsidR="002A1D3F">
      <w:rPr>
        <w:noProof/>
      </w:rPr>
      <w:drawing>
        <wp:inline distT="0" distB="0" distL="0" distR="0" wp14:anchorId="0F9EBF1C" wp14:editId="3D81F5D6">
          <wp:extent cx="2675306" cy="865760"/>
          <wp:effectExtent l="0" t="0" r="0" b="0"/>
          <wp:docPr id="2014520701" name="Picture 201452070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2070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0135" cy="883503"/>
                  </a:xfrm>
                  <a:prstGeom prst="rect">
                    <a:avLst/>
                  </a:prstGeom>
                </pic:spPr>
              </pic:pic>
            </a:graphicData>
          </a:graphic>
        </wp:inline>
      </w:drawing>
    </w:r>
    <w:r w:rsidR="00DE4A25">
      <w:t xml:space="preserve">    </w:t>
    </w:r>
    <w:r>
      <w:rPr>
        <w:noProof/>
      </w:rPr>
      <w:t xml:space="preserve">                  </w:t>
    </w:r>
    <w:r w:rsidR="00DE4A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E809"/>
    <w:multiLevelType w:val="hybridMultilevel"/>
    <w:tmpl w:val="CE1825D0"/>
    <w:lvl w:ilvl="0" w:tplc="FCAE2C4E">
      <w:start w:val="1"/>
      <w:numFmt w:val="bullet"/>
      <w:lvlText w:val=""/>
      <w:lvlJc w:val="left"/>
      <w:pPr>
        <w:ind w:left="720" w:hanging="360"/>
      </w:pPr>
      <w:rPr>
        <w:rFonts w:ascii="Symbol" w:hAnsi="Symbol" w:hint="default"/>
      </w:rPr>
    </w:lvl>
    <w:lvl w:ilvl="1" w:tplc="1C369E9C">
      <w:start w:val="1"/>
      <w:numFmt w:val="bullet"/>
      <w:lvlText w:val="o"/>
      <w:lvlJc w:val="left"/>
      <w:pPr>
        <w:ind w:left="1440" w:hanging="360"/>
      </w:pPr>
      <w:rPr>
        <w:rFonts w:ascii="Courier New" w:hAnsi="Courier New" w:hint="default"/>
      </w:rPr>
    </w:lvl>
    <w:lvl w:ilvl="2" w:tplc="4D22A9A8">
      <w:start w:val="1"/>
      <w:numFmt w:val="bullet"/>
      <w:lvlText w:val=""/>
      <w:lvlJc w:val="left"/>
      <w:pPr>
        <w:ind w:left="2160" w:hanging="360"/>
      </w:pPr>
      <w:rPr>
        <w:rFonts w:ascii="Wingdings" w:hAnsi="Wingdings" w:hint="default"/>
      </w:rPr>
    </w:lvl>
    <w:lvl w:ilvl="3" w:tplc="4042824E">
      <w:start w:val="1"/>
      <w:numFmt w:val="bullet"/>
      <w:lvlText w:val=""/>
      <w:lvlJc w:val="left"/>
      <w:pPr>
        <w:ind w:left="2880" w:hanging="360"/>
      </w:pPr>
      <w:rPr>
        <w:rFonts w:ascii="Symbol" w:hAnsi="Symbol" w:hint="default"/>
      </w:rPr>
    </w:lvl>
    <w:lvl w:ilvl="4" w:tplc="84763F9A">
      <w:start w:val="1"/>
      <w:numFmt w:val="bullet"/>
      <w:lvlText w:val="o"/>
      <w:lvlJc w:val="left"/>
      <w:pPr>
        <w:ind w:left="3600" w:hanging="360"/>
      </w:pPr>
      <w:rPr>
        <w:rFonts w:ascii="Courier New" w:hAnsi="Courier New" w:hint="default"/>
      </w:rPr>
    </w:lvl>
    <w:lvl w:ilvl="5" w:tplc="5DD65CC6">
      <w:start w:val="1"/>
      <w:numFmt w:val="bullet"/>
      <w:lvlText w:val=""/>
      <w:lvlJc w:val="left"/>
      <w:pPr>
        <w:ind w:left="4320" w:hanging="360"/>
      </w:pPr>
      <w:rPr>
        <w:rFonts w:ascii="Wingdings" w:hAnsi="Wingdings" w:hint="default"/>
      </w:rPr>
    </w:lvl>
    <w:lvl w:ilvl="6" w:tplc="9FA648E6">
      <w:start w:val="1"/>
      <w:numFmt w:val="bullet"/>
      <w:lvlText w:val=""/>
      <w:lvlJc w:val="left"/>
      <w:pPr>
        <w:ind w:left="5040" w:hanging="360"/>
      </w:pPr>
      <w:rPr>
        <w:rFonts w:ascii="Symbol" w:hAnsi="Symbol" w:hint="default"/>
      </w:rPr>
    </w:lvl>
    <w:lvl w:ilvl="7" w:tplc="F2EE4926">
      <w:start w:val="1"/>
      <w:numFmt w:val="bullet"/>
      <w:lvlText w:val="o"/>
      <w:lvlJc w:val="left"/>
      <w:pPr>
        <w:ind w:left="5760" w:hanging="360"/>
      </w:pPr>
      <w:rPr>
        <w:rFonts w:ascii="Courier New" w:hAnsi="Courier New" w:hint="default"/>
      </w:rPr>
    </w:lvl>
    <w:lvl w:ilvl="8" w:tplc="B69CF07A">
      <w:start w:val="1"/>
      <w:numFmt w:val="bullet"/>
      <w:lvlText w:val=""/>
      <w:lvlJc w:val="left"/>
      <w:pPr>
        <w:ind w:left="6480" w:hanging="360"/>
      </w:pPr>
      <w:rPr>
        <w:rFonts w:ascii="Wingdings" w:hAnsi="Wingdings" w:hint="default"/>
      </w:rPr>
    </w:lvl>
  </w:abstractNum>
  <w:abstractNum w:abstractNumId="1" w15:restartNumberingAfterBreak="0">
    <w:nsid w:val="01B53758"/>
    <w:multiLevelType w:val="hybridMultilevel"/>
    <w:tmpl w:val="E01C4D52"/>
    <w:lvl w:ilvl="0" w:tplc="DE0035DE">
      <w:start w:val="1"/>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6043B9B"/>
    <w:multiLevelType w:val="hybridMultilevel"/>
    <w:tmpl w:val="EF74F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B27FF7"/>
    <w:multiLevelType w:val="hybridMultilevel"/>
    <w:tmpl w:val="8AF6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B7C9B"/>
    <w:multiLevelType w:val="multilevel"/>
    <w:tmpl w:val="0E96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2995"/>
    <w:multiLevelType w:val="hybridMultilevel"/>
    <w:tmpl w:val="4F0E4E54"/>
    <w:lvl w:ilvl="0" w:tplc="E020F194">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B81EF7"/>
    <w:multiLevelType w:val="hybridMultilevel"/>
    <w:tmpl w:val="4D8AF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0F57D8"/>
    <w:multiLevelType w:val="hybridMultilevel"/>
    <w:tmpl w:val="C616ECE0"/>
    <w:lvl w:ilvl="0" w:tplc="DEB452A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421C2E"/>
    <w:multiLevelType w:val="multilevel"/>
    <w:tmpl w:val="9E80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003DA"/>
    <w:multiLevelType w:val="hybridMultilevel"/>
    <w:tmpl w:val="33CA1E66"/>
    <w:lvl w:ilvl="0" w:tplc="F0BAA8AA">
      <w:start w:val="21"/>
      <w:numFmt w:val="bullet"/>
      <w:lvlText w:val="-"/>
      <w:lvlJc w:val="left"/>
      <w:pPr>
        <w:ind w:left="360" w:hanging="360"/>
      </w:pPr>
      <w:rPr>
        <w:rFonts w:ascii="Arial" w:eastAsia="Arial"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D64623"/>
    <w:multiLevelType w:val="hybridMultilevel"/>
    <w:tmpl w:val="80A4A2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B17C07"/>
    <w:multiLevelType w:val="hybridMultilevel"/>
    <w:tmpl w:val="233C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66B52"/>
    <w:multiLevelType w:val="hybridMultilevel"/>
    <w:tmpl w:val="3D08C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7118228">
    <w:abstractNumId w:val="0"/>
  </w:num>
  <w:num w:numId="2" w16cid:durableId="947858256">
    <w:abstractNumId w:val="3"/>
  </w:num>
  <w:num w:numId="3" w16cid:durableId="246892058">
    <w:abstractNumId w:val="4"/>
  </w:num>
  <w:num w:numId="4" w16cid:durableId="354618247">
    <w:abstractNumId w:val="8"/>
  </w:num>
  <w:num w:numId="5" w16cid:durableId="1390301422">
    <w:abstractNumId w:val="1"/>
  </w:num>
  <w:num w:numId="6" w16cid:durableId="641077355">
    <w:abstractNumId w:val="12"/>
  </w:num>
  <w:num w:numId="7" w16cid:durableId="393819392">
    <w:abstractNumId w:val="5"/>
  </w:num>
  <w:num w:numId="8" w16cid:durableId="2077048269">
    <w:abstractNumId w:val="2"/>
  </w:num>
  <w:num w:numId="9" w16cid:durableId="1972251813">
    <w:abstractNumId w:val="11"/>
  </w:num>
  <w:num w:numId="10" w16cid:durableId="1607544206">
    <w:abstractNumId w:val="10"/>
  </w:num>
  <w:num w:numId="11" w16cid:durableId="647175275">
    <w:abstractNumId w:val="7"/>
  </w:num>
  <w:num w:numId="12" w16cid:durableId="165363735">
    <w:abstractNumId w:val="9"/>
  </w:num>
  <w:num w:numId="13" w16cid:durableId="2001960856">
    <w:abstractNumId w:val="2"/>
  </w:num>
  <w:num w:numId="14" w16cid:durableId="1666321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97F967"/>
    <w:rsid w:val="00000A32"/>
    <w:rsid w:val="00001042"/>
    <w:rsid w:val="00002CC4"/>
    <w:rsid w:val="0000394E"/>
    <w:rsid w:val="000069AB"/>
    <w:rsid w:val="0001020D"/>
    <w:rsid w:val="0001071E"/>
    <w:rsid w:val="00011AA4"/>
    <w:rsid w:val="000133E1"/>
    <w:rsid w:val="00013C0A"/>
    <w:rsid w:val="0001411E"/>
    <w:rsid w:val="00014901"/>
    <w:rsid w:val="00014F78"/>
    <w:rsid w:val="000155F6"/>
    <w:rsid w:val="00016C42"/>
    <w:rsid w:val="000203EA"/>
    <w:rsid w:val="000205A2"/>
    <w:rsid w:val="00020FE1"/>
    <w:rsid w:val="000239D6"/>
    <w:rsid w:val="00024F06"/>
    <w:rsid w:val="0002545F"/>
    <w:rsid w:val="00026D80"/>
    <w:rsid w:val="00026DEA"/>
    <w:rsid w:val="00030A49"/>
    <w:rsid w:val="00030BB2"/>
    <w:rsid w:val="00033490"/>
    <w:rsid w:val="000338FA"/>
    <w:rsid w:val="00035C80"/>
    <w:rsid w:val="000361B8"/>
    <w:rsid w:val="0003623B"/>
    <w:rsid w:val="00036AC4"/>
    <w:rsid w:val="000413E4"/>
    <w:rsid w:val="00042520"/>
    <w:rsid w:val="000461DA"/>
    <w:rsid w:val="00046ACF"/>
    <w:rsid w:val="0004729B"/>
    <w:rsid w:val="000526E3"/>
    <w:rsid w:val="00052701"/>
    <w:rsid w:val="000564FD"/>
    <w:rsid w:val="000569F2"/>
    <w:rsid w:val="00056CA1"/>
    <w:rsid w:val="00057C3A"/>
    <w:rsid w:val="00057EED"/>
    <w:rsid w:val="0005B464"/>
    <w:rsid w:val="0006008A"/>
    <w:rsid w:val="00060FCF"/>
    <w:rsid w:val="00061E55"/>
    <w:rsid w:val="00064560"/>
    <w:rsid w:val="00066526"/>
    <w:rsid w:val="000667B2"/>
    <w:rsid w:val="00067285"/>
    <w:rsid w:val="00070C77"/>
    <w:rsid w:val="00070CF6"/>
    <w:rsid w:val="00073809"/>
    <w:rsid w:val="00075082"/>
    <w:rsid w:val="0007624F"/>
    <w:rsid w:val="0007731C"/>
    <w:rsid w:val="00083038"/>
    <w:rsid w:val="00083555"/>
    <w:rsid w:val="00084270"/>
    <w:rsid w:val="00087229"/>
    <w:rsid w:val="0009009F"/>
    <w:rsid w:val="00090B97"/>
    <w:rsid w:val="00093303"/>
    <w:rsid w:val="00093D1F"/>
    <w:rsid w:val="00094BED"/>
    <w:rsid w:val="00095049"/>
    <w:rsid w:val="000970C2"/>
    <w:rsid w:val="000A11FB"/>
    <w:rsid w:val="000A3108"/>
    <w:rsid w:val="000A3297"/>
    <w:rsid w:val="000A3F49"/>
    <w:rsid w:val="000A678F"/>
    <w:rsid w:val="000B1D2B"/>
    <w:rsid w:val="000B2C8B"/>
    <w:rsid w:val="000B3513"/>
    <w:rsid w:val="000B4223"/>
    <w:rsid w:val="000B45B6"/>
    <w:rsid w:val="000B5BD0"/>
    <w:rsid w:val="000C04D3"/>
    <w:rsid w:val="000C111F"/>
    <w:rsid w:val="000C2234"/>
    <w:rsid w:val="000C2D92"/>
    <w:rsid w:val="000C55B7"/>
    <w:rsid w:val="000C6450"/>
    <w:rsid w:val="000D11ED"/>
    <w:rsid w:val="000D12AC"/>
    <w:rsid w:val="000D189C"/>
    <w:rsid w:val="000D199B"/>
    <w:rsid w:val="000D2163"/>
    <w:rsid w:val="000D429A"/>
    <w:rsid w:val="000D42BB"/>
    <w:rsid w:val="000D7DE9"/>
    <w:rsid w:val="000E085B"/>
    <w:rsid w:val="000E0A38"/>
    <w:rsid w:val="000E0C31"/>
    <w:rsid w:val="000E1013"/>
    <w:rsid w:val="000E16B4"/>
    <w:rsid w:val="000E478B"/>
    <w:rsid w:val="000F0DE9"/>
    <w:rsid w:val="000F358B"/>
    <w:rsid w:val="000F5846"/>
    <w:rsid w:val="000F7230"/>
    <w:rsid w:val="000F74C0"/>
    <w:rsid w:val="001050DF"/>
    <w:rsid w:val="00106BE6"/>
    <w:rsid w:val="00107E77"/>
    <w:rsid w:val="00110FC2"/>
    <w:rsid w:val="00115231"/>
    <w:rsid w:val="001170A9"/>
    <w:rsid w:val="00117A9E"/>
    <w:rsid w:val="00117EE7"/>
    <w:rsid w:val="0012087B"/>
    <w:rsid w:val="00123481"/>
    <w:rsid w:val="001239CB"/>
    <w:rsid w:val="00126648"/>
    <w:rsid w:val="00132BFF"/>
    <w:rsid w:val="00137F3C"/>
    <w:rsid w:val="001422C8"/>
    <w:rsid w:val="00142B8D"/>
    <w:rsid w:val="00146009"/>
    <w:rsid w:val="0014634B"/>
    <w:rsid w:val="0014774D"/>
    <w:rsid w:val="00147D49"/>
    <w:rsid w:val="00150ACC"/>
    <w:rsid w:val="00151D91"/>
    <w:rsid w:val="00153638"/>
    <w:rsid w:val="00154D90"/>
    <w:rsid w:val="00156176"/>
    <w:rsid w:val="0016048F"/>
    <w:rsid w:val="00160F80"/>
    <w:rsid w:val="00162685"/>
    <w:rsid w:val="00163E3C"/>
    <w:rsid w:val="00164DCA"/>
    <w:rsid w:val="00165553"/>
    <w:rsid w:val="001670A2"/>
    <w:rsid w:val="001671FD"/>
    <w:rsid w:val="0017067E"/>
    <w:rsid w:val="00173784"/>
    <w:rsid w:val="001738C4"/>
    <w:rsid w:val="00173A57"/>
    <w:rsid w:val="00174665"/>
    <w:rsid w:val="00175DE2"/>
    <w:rsid w:val="001772CD"/>
    <w:rsid w:val="00186152"/>
    <w:rsid w:val="001874F5"/>
    <w:rsid w:val="001917B6"/>
    <w:rsid w:val="00192EC8"/>
    <w:rsid w:val="001939D4"/>
    <w:rsid w:val="0019477A"/>
    <w:rsid w:val="00195158"/>
    <w:rsid w:val="001964FC"/>
    <w:rsid w:val="001A0609"/>
    <w:rsid w:val="001A1265"/>
    <w:rsid w:val="001A62BB"/>
    <w:rsid w:val="001A674B"/>
    <w:rsid w:val="001B14BE"/>
    <w:rsid w:val="001B32E1"/>
    <w:rsid w:val="001B4BC1"/>
    <w:rsid w:val="001B582D"/>
    <w:rsid w:val="001B5A71"/>
    <w:rsid w:val="001B5CCE"/>
    <w:rsid w:val="001B7365"/>
    <w:rsid w:val="001B7750"/>
    <w:rsid w:val="001B7A19"/>
    <w:rsid w:val="001B7AF9"/>
    <w:rsid w:val="001B7D02"/>
    <w:rsid w:val="001C1910"/>
    <w:rsid w:val="001C1B1E"/>
    <w:rsid w:val="001C2785"/>
    <w:rsid w:val="001C595C"/>
    <w:rsid w:val="001C6823"/>
    <w:rsid w:val="001C76AC"/>
    <w:rsid w:val="001C7CB1"/>
    <w:rsid w:val="001D0022"/>
    <w:rsid w:val="001D02F9"/>
    <w:rsid w:val="001D19A5"/>
    <w:rsid w:val="001D2C81"/>
    <w:rsid w:val="001D3665"/>
    <w:rsid w:val="001D593B"/>
    <w:rsid w:val="001D7080"/>
    <w:rsid w:val="001E287A"/>
    <w:rsid w:val="001E308B"/>
    <w:rsid w:val="001E4097"/>
    <w:rsid w:val="001E4CB3"/>
    <w:rsid w:val="001E4F2C"/>
    <w:rsid w:val="001E57AE"/>
    <w:rsid w:val="001E5B23"/>
    <w:rsid w:val="001E649E"/>
    <w:rsid w:val="001F0434"/>
    <w:rsid w:val="001F1CCF"/>
    <w:rsid w:val="001F1DFE"/>
    <w:rsid w:val="001F2D81"/>
    <w:rsid w:val="001F3068"/>
    <w:rsid w:val="001F35C3"/>
    <w:rsid w:val="001F52D7"/>
    <w:rsid w:val="001F55B9"/>
    <w:rsid w:val="001F727B"/>
    <w:rsid w:val="001F75ED"/>
    <w:rsid w:val="001F7870"/>
    <w:rsid w:val="00202359"/>
    <w:rsid w:val="0020264D"/>
    <w:rsid w:val="00204502"/>
    <w:rsid w:val="00205D20"/>
    <w:rsid w:val="002065EF"/>
    <w:rsid w:val="0020789F"/>
    <w:rsid w:val="00212F25"/>
    <w:rsid w:val="0021619D"/>
    <w:rsid w:val="002201EF"/>
    <w:rsid w:val="00220CAE"/>
    <w:rsid w:val="00223139"/>
    <w:rsid w:val="00224202"/>
    <w:rsid w:val="00225B07"/>
    <w:rsid w:val="0022603F"/>
    <w:rsid w:val="002331E7"/>
    <w:rsid w:val="0023321A"/>
    <w:rsid w:val="002336F5"/>
    <w:rsid w:val="00233BD2"/>
    <w:rsid w:val="002348C4"/>
    <w:rsid w:val="00237AC4"/>
    <w:rsid w:val="00237B42"/>
    <w:rsid w:val="00240DC7"/>
    <w:rsid w:val="00241AC7"/>
    <w:rsid w:val="00245D0E"/>
    <w:rsid w:val="00246884"/>
    <w:rsid w:val="00250423"/>
    <w:rsid w:val="002514AF"/>
    <w:rsid w:val="00252440"/>
    <w:rsid w:val="00253292"/>
    <w:rsid w:val="0025651C"/>
    <w:rsid w:val="00256D74"/>
    <w:rsid w:val="00256E96"/>
    <w:rsid w:val="002578A6"/>
    <w:rsid w:val="00257C9A"/>
    <w:rsid w:val="00257F22"/>
    <w:rsid w:val="0026290E"/>
    <w:rsid w:val="0026601D"/>
    <w:rsid w:val="002672E1"/>
    <w:rsid w:val="002725F4"/>
    <w:rsid w:val="00273492"/>
    <w:rsid w:val="00273595"/>
    <w:rsid w:val="002776CA"/>
    <w:rsid w:val="0027792E"/>
    <w:rsid w:val="002801BD"/>
    <w:rsid w:val="00281A10"/>
    <w:rsid w:val="00281CF9"/>
    <w:rsid w:val="00282B10"/>
    <w:rsid w:val="00283DE7"/>
    <w:rsid w:val="0028438D"/>
    <w:rsid w:val="0028495E"/>
    <w:rsid w:val="0028675F"/>
    <w:rsid w:val="00287270"/>
    <w:rsid w:val="0028768F"/>
    <w:rsid w:val="002877D4"/>
    <w:rsid w:val="00290CF7"/>
    <w:rsid w:val="00290E27"/>
    <w:rsid w:val="002921DA"/>
    <w:rsid w:val="0029297B"/>
    <w:rsid w:val="00292B05"/>
    <w:rsid w:val="002937CF"/>
    <w:rsid w:val="00293EBD"/>
    <w:rsid w:val="00297785"/>
    <w:rsid w:val="002A0856"/>
    <w:rsid w:val="002A1D3F"/>
    <w:rsid w:val="002A1DDA"/>
    <w:rsid w:val="002A447E"/>
    <w:rsid w:val="002A5A61"/>
    <w:rsid w:val="002A6EAC"/>
    <w:rsid w:val="002A7E43"/>
    <w:rsid w:val="002B0110"/>
    <w:rsid w:val="002B09C9"/>
    <w:rsid w:val="002B0A4A"/>
    <w:rsid w:val="002B29D5"/>
    <w:rsid w:val="002B3AF5"/>
    <w:rsid w:val="002B4B4E"/>
    <w:rsid w:val="002B5C9C"/>
    <w:rsid w:val="002B5D53"/>
    <w:rsid w:val="002C129B"/>
    <w:rsid w:val="002C220D"/>
    <w:rsid w:val="002C30E9"/>
    <w:rsid w:val="002C3297"/>
    <w:rsid w:val="002C4862"/>
    <w:rsid w:val="002C5249"/>
    <w:rsid w:val="002D085E"/>
    <w:rsid w:val="002D5334"/>
    <w:rsid w:val="002E3DD1"/>
    <w:rsid w:val="002E5BE5"/>
    <w:rsid w:val="002F0419"/>
    <w:rsid w:val="002F1CD7"/>
    <w:rsid w:val="002F2C59"/>
    <w:rsid w:val="002F6EE1"/>
    <w:rsid w:val="00300983"/>
    <w:rsid w:val="00300F5D"/>
    <w:rsid w:val="00306CC5"/>
    <w:rsid w:val="003072BF"/>
    <w:rsid w:val="00310359"/>
    <w:rsid w:val="00310D4C"/>
    <w:rsid w:val="00311FB9"/>
    <w:rsid w:val="003132A8"/>
    <w:rsid w:val="003135BC"/>
    <w:rsid w:val="0031495C"/>
    <w:rsid w:val="00317994"/>
    <w:rsid w:val="00317EBB"/>
    <w:rsid w:val="00317F3B"/>
    <w:rsid w:val="003209A2"/>
    <w:rsid w:val="003237B1"/>
    <w:rsid w:val="00326551"/>
    <w:rsid w:val="00326A45"/>
    <w:rsid w:val="00327019"/>
    <w:rsid w:val="003310E5"/>
    <w:rsid w:val="00331624"/>
    <w:rsid w:val="0033276E"/>
    <w:rsid w:val="00332ABD"/>
    <w:rsid w:val="00332E8F"/>
    <w:rsid w:val="00333627"/>
    <w:rsid w:val="00334F82"/>
    <w:rsid w:val="00336E7A"/>
    <w:rsid w:val="00336E9A"/>
    <w:rsid w:val="00340FCA"/>
    <w:rsid w:val="0034165D"/>
    <w:rsid w:val="003430B1"/>
    <w:rsid w:val="0034605B"/>
    <w:rsid w:val="00350250"/>
    <w:rsid w:val="003509AA"/>
    <w:rsid w:val="00351D70"/>
    <w:rsid w:val="0035207E"/>
    <w:rsid w:val="0035369A"/>
    <w:rsid w:val="00353A71"/>
    <w:rsid w:val="0035619A"/>
    <w:rsid w:val="003567D8"/>
    <w:rsid w:val="003626E8"/>
    <w:rsid w:val="00363120"/>
    <w:rsid w:val="00364018"/>
    <w:rsid w:val="003657C9"/>
    <w:rsid w:val="0036685F"/>
    <w:rsid w:val="003676FF"/>
    <w:rsid w:val="00370CBE"/>
    <w:rsid w:val="00370D6E"/>
    <w:rsid w:val="00373477"/>
    <w:rsid w:val="00376122"/>
    <w:rsid w:val="003767B2"/>
    <w:rsid w:val="00376CB1"/>
    <w:rsid w:val="00377462"/>
    <w:rsid w:val="00377F91"/>
    <w:rsid w:val="003801B1"/>
    <w:rsid w:val="00380B01"/>
    <w:rsid w:val="00380B37"/>
    <w:rsid w:val="00381A62"/>
    <w:rsid w:val="003870CF"/>
    <w:rsid w:val="0039505D"/>
    <w:rsid w:val="00395C2C"/>
    <w:rsid w:val="00395EC7"/>
    <w:rsid w:val="00396B2E"/>
    <w:rsid w:val="0039701D"/>
    <w:rsid w:val="00397BC7"/>
    <w:rsid w:val="003A0063"/>
    <w:rsid w:val="003A228C"/>
    <w:rsid w:val="003A2AD6"/>
    <w:rsid w:val="003A2C2C"/>
    <w:rsid w:val="003A35D0"/>
    <w:rsid w:val="003A713E"/>
    <w:rsid w:val="003A7E11"/>
    <w:rsid w:val="003B0402"/>
    <w:rsid w:val="003B27D0"/>
    <w:rsid w:val="003B38BF"/>
    <w:rsid w:val="003B3F1D"/>
    <w:rsid w:val="003B518C"/>
    <w:rsid w:val="003B664F"/>
    <w:rsid w:val="003C30E7"/>
    <w:rsid w:val="003C3FCC"/>
    <w:rsid w:val="003C47D6"/>
    <w:rsid w:val="003C6AD5"/>
    <w:rsid w:val="003C7BAF"/>
    <w:rsid w:val="003D12C7"/>
    <w:rsid w:val="003D157B"/>
    <w:rsid w:val="003D1948"/>
    <w:rsid w:val="003D4852"/>
    <w:rsid w:val="003D7F90"/>
    <w:rsid w:val="003E45F5"/>
    <w:rsid w:val="003E487C"/>
    <w:rsid w:val="003E5C67"/>
    <w:rsid w:val="003E63A8"/>
    <w:rsid w:val="003E72B4"/>
    <w:rsid w:val="003F3B65"/>
    <w:rsid w:val="003F4452"/>
    <w:rsid w:val="003F57F6"/>
    <w:rsid w:val="003F688D"/>
    <w:rsid w:val="00402CC8"/>
    <w:rsid w:val="00403AFE"/>
    <w:rsid w:val="004040D2"/>
    <w:rsid w:val="004078AA"/>
    <w:rsid w:val="004130E0"/>
    <w:rsid w:val="00413AD0"/>
    <w:rsid w:val="00417373"/>
    <w:rsid w:val="0042251E"/>
    <w:rsid w:val="00423A5E"/>
    <w:rsid w:val="00424C32"/>
    <w:rsid w:val="00424EE6"/>
    <w:rsid w:val="0042577A"/>
    <w:rsid w:val="00425882"/>
    <w:rsid w:val="004261EF"/>
    <w:rsid w:val="004279D6"/>
    <w:rsid w:val="004319FC"/>
    <w:rsid w:val="00436F93"/>
    <w:rsid w:val="00440A3E"/>
    <w:rsid w:val="0044181E"/>
    <w:rsid w:val="004422C6"/>
    <w:rsid w:val="00442B00"/>
    <w:rsid w:val="00443444"/>
    <w:rsid w:val="00445689"/>
    <w:rsid w:val="004456B2"/>
    <w:rsid w:val="00447F41"/>
    <w:rsid w:val="0045154D"/>
    <w:rsid w:val="0045170D"/>
    <w:rsid w:val="004531C3"/>
    <w:rsid w:val="00453206"/>
    <w:rsid w:val="00454406"/>
    <w:rsid w:val="004625EC"/>
    <w:rsid w:val="0046453D"/>
    <w:rsid w:val="0047137A"/>
    <w:rsid w:val="00471563"/>
    <w:rsid w:val="0047553F"/>
    <w:rsid w:val="00475860"/>
    <w:rsid w:val="0047713D"/>
    <w:rsid w:val="00480326"/>
    <w:rsid w:val="00480791"/>
    <w:rsid w:val="004818D3"/>
    <w:rsid w:val="00484CAB"/>
    <w:rsid w:val="00485A77"/>
    <w:rsid w:val="00485DD9"/>
    <w:rsid w:val="00487A31"/>
    <w:rsid w:val="004902D8"/>
    <w:rsid w:val="004931F4"/>
    <w:rsid w:val="00496A18"/>
    <w:rsid w:val="004A0F15"/>
    <w:rsid w:val="004A19A2"/>
    <w:rsid w:val="004A2C22"/>
    <w:rsid w:val="004A5A41"/>
    <w:rsid w:val="004B0A5F"/>
    <w:rsid w:val="004B0F8B"/>
    <w:rsid w:val="004B1047"/>
    <w:rsid w:val="004B2000"/>
    <w:rsid w:val="004B2842"/>
    <w:rsid w:val="004B2D97"/>
    <w:rsid w:val="004B408F"/>
    <w:rsid w:val="004B4C3A"/>
    <w:rsid w:val="004B4D2E"/>
    <w:rsid w:val="004B604B"/>
    <w:rsid w:val="004B7520"/>
    <w:rsid w:val="004C5083"/>
    <w:rsid w:val="004C682E"/>
    <w:rsid w:val="004D030C"/>
    <w:rsid w:val="004D236D"/>
    <w:rsid w:val="004D23E4"/>
    <w:rsid w:val="004D26CC"/>
    <w:rsid w:val="004D346E"/>
    <w:rsid w:val="004D3D0F"/>
    <w:rsid w:val="004D52CA"/>
    <w:rsid w:val="004D64F1"/>
    <w:rsid w:val="004D7072"/>
    <w:rsid w:val="004D7932"/>
    <w:rsid w:val="004D7C91"/>
    <w:rsid w:val="004E0325"/>
    <w:rsid w:val="004E0758"/>
    <w:rsid w:val="004E1605"/>
    <w:rsid w:val="004E167E"/>
    <w:rsid w:val="004E1FF5"/>
    <w:rsid w:val="004E4E6F"/>
    <w:rsid w:val="004E6ED8"/>
    <w:rsid w:val="004F0D05"/>
    <w:rsid w:val="004F1048"/>
    <w:rsid w:val="004F1DA6"/>
    <w:rsid w:val="004F2133"/>
    <w:rsid w:val="004F27FD"/>
    <w:rsid w:val="004F2EFA"/>
    <w:rsid w:val="004F3316"/>
    <w:rsid w:val="004F335A"/>
    <w:rsid w:val="004F7819"/>
    <w:rsid w:val="00502567"/>
    <w:rsid w:val="005066B8"/>
    <w:rsid w:val="0050700B"/>
    <w:rsid w:val="00514072"/>
    <w:rsid w:val="00514B21"/>
    <w:rsid w:val="00516BDF"/>
    <w:rsid w:val="00517FBE"/>
    <w:rsid w:val="0052314B"/>
    <w:rsid w:val="005238DA"/>
    <w:rsid w:val="00527750"/>
    <w:rsid w:val="00530778"/>
    <w:rsid w:val="00531E3D"/>
    <w:rsid w:val="00531F28"/>
    <w:rsid w:val="0053455A"/>
    <w:rsid w:val="0053495C"/>
    <w:rsid w:val="00534B89"/>
    <w:rsid w:val="00534D7D"/>
    <w:rsid w:val="00535EFA"/>
    <w:rsid w:val="00537009"/>
    <w:rsid w:val="00541122"/>
    <w:rsid w:val="00542FF9"/>
    <w:rsid w:val="00543B03"/>
    <w:rsid w:val="00543B2E"/>
    <w:rsid w:val="00544BCF"/>
    <w:rsid w:val="005456FD"/>
    <w:rsid w:val="00546079"/>
    <w:rsid w:val="005469E7"/>
    <w:rsid w:val="00550057"/>
    <w:rsid w:val="005505AF"/>
    <w:rsid w:val="0055173F"/>
    <w:rsid w:val="00552F7E"/>
    <w:rsid w:val="0055369A"/>
    <w:rsid w:val="00553D9B"/>
    <w:rsid w:val="0055517C"/>
    <w:rsid w:val="0055701F"/>
    <w:rsid w:val="00560116"/>
    <w:rsid w:val="005605F3"/>
    <w:rsid w:val="005606AB"/>
    <w:rsid w:val="00561614"/>
    <w:rsid w:val="00562CA1"/>
    <w:rsid w:val="0056355B"/>
    <w:rsid w:val="0056526C"/>
    <w:rsid w:val="00566163"/>
    <w:rsid w:val="00566461"/>
    <w:rsid w:val="0056694E"/>
    <w:rsid w:val="005676E5"/>
    <w:rsid w:val="0057067D"/>
    <w:rsid w:val="00571A9C"/>
    <w:rsid w:val="00571EDB"/>
    <w:rsid w:val="0057289F"/>
    <w:rsid w:val="00575837"/>
    <w:rsid w:val="00577998"/>
    <w:rsid w:val="00577F84"/>
    <w:rsid w:val="00581964"/>
    <w:rsid w:val="00584C6A"/>
    <w:rsid w:val="005864D7"/>
    <w:rsid w:val="0059005F"/>
    <w:rsid w:val="00592BCB"/>
    <w:rsid w:val="00593FA3"/>
    <w:rsid w:val="00594613"/>
    <w:rsid w:val="005959BE"/>
    <w:rsid w:val="005960C1"/>
    <w:rsid w:val="005976C4"/>
    <w:rsid w:val="00597742"/>
    <w:rsid w:val="005A1126"/>
    <w:rsid w:val="005A318A"/>
    <w:rsid w:val="005A445F"/>
    <w:rsid w:val="005A4C3A"/>
    <w:rsid w:val="005A5072"/>
    <w:rsid w:val="005A66E3"/>
    <w:rsid w:val="005B3E4D"/>
    <w:rsid w:val="005B435A"/>
    <w:rsid w:val="005B66EC"/>
    <w:rsid w:val="005B6800"/>
    <w:rsid w:val="005B76BE"/>
    <w:rsid w:val="005B78B2"/>
    <w:rsid w:val="005C0AAE"/>
    <w:rsid w:val="005C19C5"/>
    <w:rsid w:val="005C2211"/>
    <w:rsid w:val="005C253C"/>
    <w:rsid w:val="005C3FA7"/>
    <w:rsid w:val="005C4879"/>
    <w:rsid w:val="005C62E7"/>
    <w:rsid w:val="005C6F10"/>
    <w:rsid w:val="005C7229"/>
    <w:rsid w:val="005D0155"/>
    <w:rsid w:val="005D02C4"/>
    <w:rsid w:val="005D50DD"/>
    <w:rsid w:val="005D5FEE"/>
    <w:rsid w:val="005D6098"/>
    <w:rsid w:val="005D74E5"/>
    <w:rsid w:val="005E1806"/>
    <w:rsid w:val="005E301C"/>
    <w:rsid w:val="005E3E3A"/>
    <w:rsid w:val="005E40B5"/>
    <w:rsid w:val="005E640B"/>
    <w:rsid w:val="005E645E"/>
    <w:rsid w:val="005E658B"/>
    <w:rsid w:val="005E65DC"/>
    <w:rsid w:val="005E7D8A"/>
    <w:rsid w:val="005F0130"/>
    <w:rsid w:val="005F0969"/>
    <w:rsid w:val="005F0B2A"/>
    <w:rsid w:val="005F2D87"/>
    <w:rsid w:val="005F676E"/>
    <w:rsid w:val="00600596"/>
    <w:rsid w:val="00600A3A"/>
    <w:rsid w:val="00601560"/>
    <w:rsid w:val="0060179D"/>
    <w:rsid w:val="006017B5"/>
    <w:rsid w:val="00601BC4"/>
    <w:rsid w:val="00603083"/>
    <w:rsid w:val="00605DE6"/>
    <w:rsid w:val="00610D38"/>
    <w:rsid w:val="006143E3"/>
    <w:rsid w:val="00614AE8"/>
    <w:rsid w:val="00616F46"/>
    <w:rsid w:val="00617E78"/>
    <w:rsid w:val="00620636"/>
    <w:rsid w:val="006211B0"/>
    <w:rsid w:val="0062164A"/>
    <w:rsid w:val="006230E9"/>
    <w:rsid w:val="00624F4E"/>
    <w:rsid w:val="006307D4"/>
    <w:rsid w:val="0063083A"/>
    <w:rsid w:val="00630D26"/>
    <w:rsid w:val="00631942"/>
    <w:rsid w:val="0063274F"/>
    <w:rsid w:val="00633E54"/>
    <w:rsid w:val="00634489"/>
    <w:rsid w:val="00634B7A"/>
    <w:rsid w:val="00636017"/>
    <w:rsid w:val="00640544"/>
    <w:rsid w:val="006418D1"/>
    <w:rsid w:val="00641A51"/>
    <w:rsid w:val="00641F81"/>
    <w:rsid w:val="00645154"/>
    <w:rsid w:val="00646705"/>
    <w:rsid w:val="00647642"/>
    <w:rsid w:val="00651634"/>
    <w:rsid w:val="00653EC2"/>
    <w:rsid w:val="00654A0C"/>
    <w:rsid w:val="00655E1E"/>
    <w:rsid w:val="0065709F"/>
    <w:rsid w:val="006601AC"/>
    <w:rsid w:val="00661D59"/>
    <w:rsid w:val="0066231E"/>
    <w:rsid w:val="00662D34"/>
    <w:rsid w:val="00662FB8"/>
    <w:rsid w:val="006637D8"/>
    <w:rsid w:val="00664EF2"/>
    <w:rsid w:val="006662F6"/>
    <w:rsid w:val="006736E1"/>
    <w:rsid w:val="00674AC1"/>
    <w:rsid w:val="00677F8C"/>
    <w:rsid w:val="00680141"/>
    <w:rsid w:val="006804CD"/>
    <w:rsid w:val="00681CE1"/>
    <w:rsid w:val="00681D55"/>
    <w:rsid w:val="00682ED8"/>
    <w:rsid w:val="00684D71"/>
    <w:rsid w:val="00686473"/>
    <w:rsid w:val="006913DB"/>
    <w:rsid w:val="00691A1C"/>
    <w:rsid w:val="00692C74"/>
    <w:rsid w:val="00694BC0"/>
    <w:rsid w:val="00694FC7"/>
    <w:rsid w:val="006959F5"/>
    <w:rsid w:val="00697F27"/>
    <w:rsid w:val="006A0DFD"/>
    <w:rsid w:val="006A31CF"/>
    <w:rsid w:val="006A3E16"/>
    <w:rsid w:val="006A404A"/>
    <w:rsid w:val="006A4180"/>
    <w:rsid w:val="006A5038"/>
    <w:rsid w:val="006A5C72"/>
    <w:rsid w:val="006A68E7"/>
    <w:rsid w:val="006A6C67"/>
    <w:rsid w:val="006A7318"/>
    <w:rsid w:val="006B06DE"/>
    <w:rsid w:val="006B21CC"/>
    <w:rsid w:val="006B69F5"/>
    <w:rsid w:val="006B6C50"/>
    <w:rsid w:val="006B6F69"/>
    <w:rsid w:val="006C0259"/>
    <w:rsid w:val="006C0EB7"/>
    <w:rsid w:val="006C46AA"/>
    <w:rsid w:val="006C497B"/>
    <w:rsid w:val="006C57A5"/>
    <w:rsid w:val="006C6D86"/>
    <w:rsid w:val="006C7764"/>
    <w:rsid w:val="006D3EFB"/>
    <w:rsid w:val="006D6A2A"/>
    <w:rsid w:val="006D73AD"/>
    <w:rsid w:val="006D742A"/>
    <w:rsid w:val="006E0D9E"/>
    <w:rsid w:val="006E20DE"/>
    <w:rsid w:val="006E2988"/>
    <w:rsid w:val="006E3352"/>
    <w:rsid w:val="006E3CDD"/>
    <w:rsid w:val="006E7858"/>
    <w:rsid w:val="006F124F"/>
    <w:rsid w:val="006F151D"/>
    <w:rsid w:val="006F1FEB"/>
    <w:rsid w:val="006F2D2E"/>
    <w:rsid w:val="006F3138"/>
    <w:rsid w:val="006F5C28"/>
    <w:rsid w:val="00700212"/>
    <w:rsid w:val="00700912"/>
    <w:rsid w:val="00701151"/>
    <w:rsid w:val="00701500"/>
    <w:rsid w:val="0070238C"/>
    <w:rsid w:val="00702751"/>
    <w:rsid w:val="00704FA1"/>
    <w:rsid w:val="007075DD"/>
    <w:rsid w:val="00707E94"/>
    <w:rsid w:val="00711278"/>
    <w:rsid w:val="0071128B"/>
    <w:rsid w:val="007114DA"/>
    <w:rsid w:val="007118A6"/>
    <w:rsid w:val="00712055"/>
    <w:rsid w:val="00712854"/>
    <w:rsid w:val="0071312B"/>
    <w:rsid w:val="00716288"/>
    <w:rsid w:val="007162C2"/>
    <w:rsid w:val="007163D9"/>
    <w:rsid w:val="00716E70"/>
    <w:rsid w:val="0071739B"/>
    <w:rsid w:val="00720586"/>
    <w:rsid w:val="007231FA"/>
    <w:rsid w:val="007259EC"/>
    <w:rsid w:val="00725DEB"/>
    <w:rsid w:val="007266A3"/>
    <w:rsid w:val="00726A1F"/>
    <w:rsid w:val="0073057C"/>
    <w:rsid w:val="00730814"/>
    <w:rsid w:val="007308D5"/>
    <w:rsid w:val="00730B49"/>
    <w:rsid w:val="007379B7"/>
    <w:rsid w:val="00737CEB"/>
    <w:rsid w:val="00740247"/>
    <w:rsid w:val="00740AC4"/>
    <w:rsid w:val="00741B32"/>
    <w:rsid w:val="00742C9D"/>
    <w:rsid w:val="00742EA3"/>
    <w:rsid w:val="00745E32"/>
    <w:rsid w:val="00746B55"/>
    <w:rsid w:val="00750CB8"/>
    <w:rsid w:val="00751B39"/>
    <w:rsid w:val="0075233E"/>
    <w:rsid w:val="00756863"/>
    <w:rsid w:val="00756A71"/>
    <w:rsid w:val="00757C85"/>
    <w:rsid w:val="00761F23"/>
    <w:rsid w:val="0076235B"/>
    <w:rsid w:val="00763AFE"/>
    <w:rsid w:val="007664E1"/>
    <w:rsid w:val="00767111"/>
    <w:rsid w:val="00772828"/>
    <w:rsid w:val="00773748"/>
    <w:rsid w:val="007752FA"/>
    <w:rsid w:val="00775963"/>
    <w:rsid w:val="0077696F"/>
    <w:rsid w:val="007769BB"/>
    <w:rsid w:val="00776B13"/>
    <w:rsid w:val="007805F6"/>
    <w:rsid w:val="007818B1"/>
    <w:rsid w:val="00781DC5"/>
    <w:rsid w:val="00782A26"/>
    <w:rsid w:val="00784846"/>
    <w:rsid w:val="0078517A"/>
    <w:rsid w:val="0078649B"/>
    <w:rsid w:val="00792ECE"/>
    <w:rsid w:val="00794A7C"/>
    <w:rsid w:val="00794AA3"/>
    <w:rsid w:val="00794AFB"/>
    <w:rsid w:val="00794EDB"/>
    <w:rsid w:val="00795BA1"/>
    <w:rsid w:val="00797116"/>
    <w:rsid w:val="007A10F7"/>
    <w:rsid w:val="007A12A8"/>
    <w:rsid w:val="007A3937"/>
    <w:rsid w:val="007A4C65"/>
    <w:rsid w:val="007A5351"/>
    <w:rsid w:val="007B5A27"/>
    <w:rsid w:val="007C0574"/>
    <w:rsid w:val="007C1127"/>
    <w:rsid w:val="007C145C"/>
    <w:rsid w:val="007C1A89"/>
    <w:rsid w:val="007C1FC2"/>
    <w:rsid w:val="007C38C0"/>
    <w:rsid w:val="007C3AC7"/>
    <w:rsid w:val="007C4953"/>
    <w:rsid w:val="007C4D39"/>
    <w:rsid w:val="007C70E1"/>
    <w:rsid w:val="007C7508"/>
    <w:rsid w:val="007D023C"/>
    <w:rsid w:val="007D16C9"/>
    <w:rsid w:val="007D4F70"/>
    <w:rsid w:val="007D5C5B"/>
    <w:rsid w:val="007D6B90"/>
    <w:rsid w:val="007D6F5A"/>
    <w:rsid w:val="007D7CC4"/>
    <w:rsid w:val="007F082E"/>
    <w:rsid w:val="007F0D5B"/>
    <w:rsid w:val="007F20D9"/>
    <w:rsid w:val="007F2649"/>
    <w:rsid w:val="007F275A"/>
    <w:rsid w:val="007F2EF1"/>
    <w:rsid w:val="007F48B4"/>
    <w:rsid w:val="007F5957"/>
    <w:rsid w:val="007F5A3A"/>
    <w:rsid w:val="00802E9C"/>
    <w:rsid w:val="00803738"/>
    <w:rsid w:val="00804C6D"/>
    <w:rsid w:val="00807361"/>
    <w:rsid w:val="0080765B"/>
    <w:rsid w:val="00810744"/>
    <w:rsid w:val="00813B5D"/>
    <w:rsid w:val="00815951"/>
    <w:rsid w:val="00815C2A"/>
    <w:rsid w:val="00816195"/>
    <w:rsid w:val="00816520"/>
    <w:rsid w:val="00821721"/>
    <w:rsid w:val="008229F3"/>
    <w:rsid w:val="008252AD"/>
    <w:rsid w:val="008253CF"/>
    <w:rsid w:val="00825CE4"/>
    <w:rsid w:val="0082761C"/>
    <w:rsid w:val="008304BD"/>
    <w:rsid w:val="0083087A"/>
    <w:rsid w:val="00832763"/>
    <w:rsid w:val="00832A77"/>
    <w:rsid w:val="008333C4"/>
    <w:rsid w:val="00833828"/>
    <w:rsid w:val="00833B0F"/>
    <w:rsid w:val="00836CC0"/>
    <w:rsid w:val="00841AD5"/>
    <w:rsid w:val="00841D50"/>
    <w:rsid w:val="008429AD"/>
    <w:rsid w:val="00843C61"/>
    <w:rsid w:val="0084401E"/>
    <w:rsid w:val="0084444A"/>
    <w:rsid w:val="00844A8B"/>
    <w:rsid w:val="008469DF"/>
    <w:rsid w:val="008500BC"/>
    <w:rsid w:val="0085188F"/>
    <w:rsid w:val="008521C4"/>
    <w:rsid w:val="0085225E"/>
    <w:rsid w:val="008525D5"/>
    <w:rsid w:val="00853E4E"/>
    <w:rsid w:val="0085585F"/>
    <w:rsid w:val="00855DD0"/>
    <w:rsid w:val="00861693"/>
    <w:rsid w:val="008623DB"/>
    <w:rsid w:val="00862B29"/>
    <w:rsid w:val="008674FA"/>
    <w:rsid w:val="00871A53"/>
    <w:rsid w:val="0087456F"/>
    <w:rsid w:val="00875EF6"/>
    <w:rsid w:val="0087609B"/>
    <w:rsid w:val="00881008"/>
    <w:rsid w:val="00881450"/>
    <w:rsid w:val="008824AE"/>
    <w:rsid w:val="0088290B"/>
    <w:rsid w:val="00883691"/>
    <w:rsid w:val="0088488B"/>
    <w:rsid w:val="008900BB"/>
    <w:rsid w:val="008921A7"/>
    <w:rsid w:val="008923BC"/>
    <w:rsid w:val="00893C34"/>
    <w:rsid w:val="00893F38"/>
    <w:rsid w:val="008963B9"/>
    <w:rsid w:val="0089776E"/>
    <w:rsid w:val="008977CB"/>
    <w:rsid w:val="008A04FC"/>
    <w:rsid w:val="008A25AE"/>
    <w:rsid w:val="008A4AEF"/>
    <w:rsid w:val="008A4FD1"/>
    <w:rsid w:val="008A7F72"/>
    <w:rsid w:val="008B0364"/>
    <w:rsid w:val="008B09ED"/>
    <w:rsid w:val="008B40C9"/>
    <w:rsid w:val="008B4691"/>
    <w:rsid w:val="008B66D5"/>
    <w:rsid w:val="008C07F4"/>
    <w:rsid w:val="008C1535"/>
    <w:rsid w:val="008C29B7"/>
    <w:rsid w:val="008C32F1"/>
    <w:rsid w:val="008C36F7"/>
    <w:rsid w:val="008C4679"/>
    <w:rsid w:val="008C529A"/>
    <w:rsid w:val="008D1075"/>
    <w:rsid w:val="008D33D0"/>
    <w:rsid w:val="008D4CEF"/>
    <w:rsid w:val="008E0D60"/>
    <w:rsid w:val="008E1509"/>
    <w:rsid w:val="008E2AE4"/>
    <w:rsid w:val="008E4996"/>
    <w:rsid w:val="008E4D6E"/>
    <w:rsid w:val="008E5B69"/>
    <w:rsid w:val="008E5C6E"/>
    <w:rsid w:val="008E732B"/>
    <w:rsid w:val="008E77A5"/>
    <w:rsid w:val="008F0562"/>
    <w:rsid w:val="008F05AD"/>
    <w:rsid w:val="008F0CDD"/>
    <w:rsid w:val="008F16DF"/>
    <w:rsid w:val="008F53FB"/>
    <w:rsid w:val="008F64B9"/>
    <w:rsid w:val="008F770D"/>
    <w:rsid w:val="008F7898"/>
    <w:rsid w:val="009012CA"/>
    <w:rsid w:val="00906DA7"/>
    <w:rsid w:val="00907BDF"/>
    <w:rsid w:val="00911A7E"/>
    <w:rsid w:val="00912F44"/>
    <w:rsid w:val="0091320C"/>
    <w:rsid w:val="00913673"/>
    <w:rsid w:val="00916415"/>
    <w:rsid w:val="00917E1D"/>
    <w:rsid w:val="00921264"/>
    <w:rsid w:val="00922E0F"/>
    <w:rsid w:val="0092571F"/>
    <w:rsid w:val="00927EDD"/>
    <w:rsid w:val="00930649"/>
    <w:rsid w:val="00930A86"/>
    <w:rsid w:val="00931322"/>
    <w:rsid w:val="00931BA8"/>
    <w:rsid w:val="00932EFD"/>
    <w:rsid w:val="00933F91"/>
    <w:rsid w:val="00935C5C"/>
    <w:rsid w:val="00936A28"/>
    <w:rsid w:val="00936BD5"/>
    <w:rsid w:val="009374BB"/>
    <w:rsid w:val="00941266"/>
    <w:rsid w:val="0094722F"/>
    <w:rsid w:val="00947808"/>
    <w:rsid w:val="009506F1"/>
    <w:rsid w:val="0095138B"/>
    <w:rsid w:val="009565D6"/>
    <w:rsid w:val="009577F9"/>
    <w:rsid w:val="00960356"/>
    <w:rsid w:val="009606A7"/>
    <w:rsid w:val="009724E1"/>
    <w:rsid w:val="00972970"/>
    <w:rsid w:val="00975482"/>
    <w:rsid w:val="00976B48"/>
    <w:rsid w:val="00976CE6"/>
    <w:rsid w:val="0097799A"/>
    <w:rsid w:val="00977E8B"/>
    <w:rsid w:val="00980773"/>
    <w:rsid w:val="009821BD"/>
    <w:rsid w:val="009829A3"/>
    <w:rsid w:val="00983E14"/>
    <w:rsid w:val="00984704"/>
    <w:rsid w:val="00986541"/>
    <w:rsid w:val="009871A2"/>
    <w:rsid w:val="00990DCA"/>
    <w:rsid w:val="0099179D"/>
    <w:rsid w:val="0099191E"/>
    <w:rsid w:val="0099192B"/>
    <w:rsid w:val="00994E32"/>
    <w:rsid w:val="00995862"/>
    <w:rsid w:val="009A1B67"/>
    <w:rsid w:val="009A2C7F"/>
    <w:rsid w:val="009A38D5"/>
    <w:rsid w:val="009A6DAA"/>
    <w:rsid w:val="009A7C05"/>
    <w:rsid w:val="009B0099"/>
    <w:rsid w:val="009B1BF6"/>
    <w:rsid w:val="009B266B"/>
    <w:rsid w:val="009B2A55"/>
    <w:rsid w:val="009B3703"/>
    <w:rsid w:val="009B3CB6"/>
    <w:rsid w:val="009B6E68"/>
    <w:rsid w:val="009C062D"/>
    <w:rsid w:val="009C2FA7"/>
    <w:rsid w:val="009C41FD"/>
    <w:rsid w:val="009C42C7"/>
    <w:rsid w:val="009C4D01"/>
    <w:rsid w:val="009C4E4C"/>
    <w:rsid w:val="009C7342"/>
    <w:rsid w:val="009D14E8"/>
    <w:rsid w:val="009D15C7"/>
    <w:rsid w:val="009D16B3"/>
    <w:rsid w:val="009D3D02"/>
    <w:rsid w:val="009E053C"/>
    <w:rsid w:val="009E4497"/>
    <w:rsid w:val="009E756D"/>
    <w:rsid w:val="009E76CA"/>
    <w:rsid w:val="009F01E6"/>
    <w:rsid w:val="009F2EA2"/>
    <w:rsid w:val="009F30CB"/>
    <w:rsid w:val="009F4835"/>
    <w:rsid w:val="00A0049D"/>
    <w:rsid w:val="00A004A9"/>
    <w:rsid w:val="00A0197D"/>
    <w:rsid w:val="00A05243"/>
    <w:rsid w:val="00A05651"/>
    <w:rsid w:val="00A05B53"/>
    <w:rsid w:val="00A063AF"/>
    <w:rsid w:val="00A0763F"/>
    <w:rsid w:val="00A07644"/>
    <w:rsid w:val="00A0768B"/>
    <w:rsid w:val="00A13994"/>
    <w:rsid w:val="00A13F7E"/>
    <w:rsid w:val="00A15464"/>
    <w:rsid w:val="00A211FC"/>
    <w:rsid w:val="00A22036"/>
    <w:rsid w:val="00A24AA5"/>
    <w:rsid w:val="00A265EB"/>
    <w:rsid w:val="00A2753E"/>
    <w:rsid w:val="00A31408"/>
    <w:rsid w:val="00A31F53"/>
    <w:rsid w:val="00A34A11"/>
    <w:rsid w:val="00A35771"/>
    <w:rsid w:val="00A357FC"/>
    <w:rsid w:val="00A35CE5"/>
    <w:rsid w:val="00A36381"/>
    <w:rsid w:val="00A378E4"/>
    <w:rsid w:val="00A379B1"/>
    <w:rsid w:val="00A462B9"/>
    <w:rsid w:val="00A47738"/>
    <w:rsid w:val="00A47DDC"/>
    <w:rsid w:val="00A47EFE"/>
    <w:rsid w:val="00A5199C"/>
    <w:rsid w:val="00A54F39"/>
    <w:rsid w:val="00A56DF0"/>
    <w:rsid w:val="00A57F13"/>
    <w:rsid w:val="00A61CA9"/>
    <w:rsid w:val="00A64165"/>
    <w:rsid w:val="00A64601"/>
    <w:rsid w:val="00A6544C"/>
    <w:rsid w:val="00A66C6A"/>
    <w:rsid w:val="00A70CF3"/>
    <w:rsid w:val="00A74435"/>
    <w:rsid w:val="00A77005"/>
    <w:rsid w:val="00A80FFD"/>
    <w:rsid w:val="00A813B1"/>
    <w:rsid w:val="00A82F70"/>
    <w:rsid w:val="00A8302D"/>
    <w:rsid w:val="00A87DA6"/>
    <w:rsid w:val="00A92E57"/>
    <w:rsid w:val="00A97F5D"/>
    <w:rsid w:val="00AA0D81"/>
    <w:rsid w:val="00AA3474"/>
    <w:rsid w:val="00AA35E5"/>
    <w:rsid w:val="00AA4014"/>
    <w:rsid w:val="00AB018D"/>
    <w:rsid w:val="00AB1715"/>
    <w:rsid w:val="00AB1B3F"/>
    <w:rsid w:val="00AB3454"/>
    <w:rsid w:val="00AB3AAB"/>
    <w:rsid w:val="00AC3152"/>
    <w:rsid w:val="00AC3547"/>
    <w:rsid w:val="00AC414D"/>
    <w:rsid w:val="00AC47E8"/>
    <w:rsid w:val="00AC55AF"/>
    <w:rsid w:val="00AC5FFE"/>
    <w:rsid w:val="00AD1B5E"/>
    <w:rsid w:val="00AD2D8C"/>
    <w:rsid w:val="00AD330E"/>
    <w:rsid w:val="00AD7099"/>
    <w:rsid w:val="00AD729A"/>
    <w:rsid w:val="00AE1326"/>
    <w:rsid w:val="00AE198E"/>
    <w:rsid w:val="00AE1BD0"/>
    <w:rsid w:val="00AE2224"/>
    <w:rsid w:val="00AE3AF6"/>
    <w:rsid w:val="00AE595A"/>
    <w:rsid w:val="00AE5B78"/>
    <w:rsid w:val="00AF0343"/>
    <w:rsid w:val="00AF3455"/>
    <w:rsid w:val="00AF3EFE"/>
    <w:rsid w:val="00AF46BC"/>
    <w:rsid w:val="00AF5320"/>
    <w:rsid w:val="00AF63BD"/>
    <w:rsid w:val="00AF69E7"/>
    <w:rsid w:val="00B00C25"/>
    <w:rsid w:val="00B014BA"/>
    <w:rsid w:val="00B040F0"/>
    <w:rsid w:val="00B0475E"/>
    <w:rsid w:val="00B0481E"/>
    <w:rsid w:val="00B052F9"/>
    <w:rsid w:val="00B05715"/>
    <w:rsid w:val="00B05C30"/>
    <w:rsid w:val="00B05D4E"/>
    <w:rsid w:val="00B06E8F"/>
    <w:rsid w:val="00B07D38"/>
    <w:rsid w:val="00B1011A"/>
    <w:rsid w:val="00B1244F"/>
    <w:rsid w:val="00B12CD8"/>
    <w:rsid w:val="00B16EFC"/>
    <w:rsid w:val="00B17353"/>
    <w:rsid w:val="00B20C16"/>
    <w:rsid w:val="00B22334"/>
    <w:rsid w:val="00B22F60"/>
    <w:rsid w:val="00B24846"/>
    <w:rsid w:val="00B267B8"/>
    <w:rsid w:val="00B27325"/>
    <w:rsid w:val="00B30B85"/>
    <w:rsid w:val="00B30FF6"/>
    <w:rsid w:val="00B322C4"/>
    <w:rsid w:val="00B32985"/>
    <w:rsid w:val="00B34EA0"/>
    <w:rsid w:val="00B35F7B"/>
    <w:rsid w:val="00B377F9"/>
    <w:rsid w:val="00B437C3"/>
    <w:rsid w:val="00B446B5"/>
    <w:rsid w:val="00B45C6E"/>
    <w:rsid w:val="00B4651A"/>
    <w:rsid w:val="00B5254E"/>
    <w:rsid w:val="00B53318"/>
    <w:rsid w:val="00B54771"/>
    <w:rsid w:val="00B561BC"/>
    <w:rsid w:val="00B6571F"/>
    <w:rsid w:val="00B70229"/>
    <w:rsid w:val="00B735A0"/>
    <w:rsid w:val="00B74608"/>
    <w:rsid w:val="00B76493"/>
    <w:rsid w:val="00B806FD"/>
    <w:rsid w:val="00B811A4"/>
    <w:rsid w:val="00B8247A"/>
    <w:rsid w:val="00B851C1"/>
    <w:rsid w:val="00B85F79"/>
    <w:rsid w:val="00B862DE"/>
    <w:rsid w:val="00B869B0"/>
    <w:rsid w:val="00B86E1C"/>
    <w:rsid w:val="00B872B8"/>
    <w:rsid w:val="00B87EDC"/>
    <w:rsid w:val="00B958DA"/>
    <w:rsid w:val="00B968B9"/>
    <w:rsid w:val="00BA3768"/>
    <w:rsid w:val="00BA3997"/>
    <w:rsid w:val="00BA607A"/>
    <w:rsid w:val="00BA6AD3"/>
    <w:rsid w:val="00BA7054"/>
    <w:rsid w:val="00BA7975"/>
    <w:rsid w:val="00BB0C40"/>
    <w:rsid w:val="00BB181F"/>
    <w:rsid w:val="00BB1F5A"/>
    <w:rsid w:val="00BB2D3A"/>
    <w:rsid w:val="00BB302D"/>
    <w:rsid w:val="00BB37FB"/>
    <w:rsid w:val="00BB3B80"/>
    <w:rsid w:val="00BB42B5"/>
    <w:rsid w:val="00BB4771"/>
    <w:rsid w:val="00BB4992"/>
    <w:rsid w:val="00BB5852"/>
    <w:rsid w:val="00BB603F"/>
    <w:rsid w:val="00BB6392"/>
    <w:rsid w:val="00BB708B"/>
    <w:rsid w:val="00BC193F"/>
    <w:rsid w:val="00BC2139"/>
    <w:rsid w:val="00BC2A46"/>
    <w:rsid w:val="00BC3514"/>
    <w:rsid w:val="00BC58B2"/>
    <w:rsid w:val="00BC5E50"/>
    <w:rsid w:val="00BD0B14"/>
    <w:rsid w:val="00BD1D73"/>
    <w:rsid w:val="00BD2106"/>
    <w:rsid w:val="00BD2A9B"/>
    <w:rsid w:val="00BD2F8C"/>
    <w:rsid w:val="00BD3D51"/>
    <w:rsid w:val="00BD5551"/>
    <w:rsid w:val="00BE4C3D"/>
    <w:rsid w:val="00BE7EA1"/>
    <w:rsid w:val="00BF03C4"/>
    <w:rsid w:val="00BF0899"/>
    <w:rsid w:val="00BF199E"/>
    <w:rsid w:val="00BF1AFC"/>
    <w:rsid w:val="00BF1FA2"/>
    <w:rsid w:val="00BF329F"/>
    <w:rsid w:val="00BF5829"/>
    <w:rsid w:val="00BF6F56"/>
    <w:rsid w:val="00BF731A"/>
    <w:rsid w:val="00C00FA0"/>
    <w:rsid w:val="00C0492C"/>
    <w:rsid w:val="00C04BA7"/>
    <w:rsid w:val="00C069E0"/>
    <w:rsid w:val="00C070D3"/>
    <w:rsid w:val="00C07409"/>
    <w:rsid w:val="00C133B6"/>
    <w:rsid w:val="00C13BBF"/>
    <w:rsid w:val="00C15A72"/>
    <w:rsid w:val="00C1675C"/>
    <w:rsid w:val="00C2037C"/>
    <w:rsid w:val="00C20FE1"/>
    <w:rsid w:val="00C212CD"/>
    <w:rsid w:val="00C215B5"/>
    <w:rsid w:val="00C21E91"/>
    <w:rsid w:val="00C228B5"/>
    <w:rsid w:val="00C228F9"/>
    <w:rsid w:val="00C24FDF"/>
    <w:rsid w:val="00C272D8"/>
    <w:rsid w:val="00C2797C"/>
    <w:rsid w:val="00C31515"/>
    <w:rsid w:val="00C32E50"/>
    <w:rsid w:val="00C33D0C"/>
    <w:rsid w:val="00C35702"/>
    <w:rsid w:val="00C3695A"/>
    <w:rsid w:val="00C37FAA"/>
    <w:rsid w:val="00C4183D"/>
    <w:rsid w:val="00C422E3"/>
    <w:rsid w:val="00C42D67"/>
    <w:rsid w:val="00C452CF"/>
    <w:rsid w:val="00C470B8"/>
    <w:rsid w:val="00C518FF"/>
    <w:rsid w:val="00C52B66"/>
    <w:rsid w:val="00C53CEA"/>
    <w:rsid w:val="00C54D3A"/>
    <w:rsid w:val="00C55BC8"/>
    <w:rsid w:val="00C565AB"/>
    <w:rsid w:val="00C56F52"/>
    <w:rsid w:val="00C57AB5"/>
    <w:rsid w:val="00C607EB"/>
    <w:rsid w:val="00C60DD0"/>
    <w:rsid w:val="00C6243F"/>
    <w:rsid w:val="00C6556D"/>
    <w:rsid w:val="00C67149"/>
    <w:rsid w:val="00C715E4"/>
    <w:rsid w:val="00C732D7"/>
    <w:rsid w:val="00C74069"/>
    <w:rsid w:val="00C77869"/>
    <w:rsid w:val="00C8176C"/>
    <w:rsid w:val="00C82BA8"/>
    <w:rsid w:val="00C85745"/>
    <w:rsid w:val="00C876E8"/>
    <w:rsid w:val="00C87CB3"/>
    <w:rsid w:val="00C91EE0"/>
    <w:rsid w:val="00C9291C"/>
    <w:rsid w:val="00C92D3C"/>
    <w:rsid w:val="00C93C2D"/>
    <w:rsid w:val="00C9402D"/>
    <w:rsid w:val="00C949BF"/>
    <w:rsid w:val="00C96273"/>
    <w:rsid w:val="00C96650"/>
    <w:rsid w:val="00C9668F"/>
    <w:rsid w:val="00C96765"/>
    <w:rsid w:val="00C967D9"/>
    <w:rsid w:val="00C96B24"/>
    <w:rsid w:val="00C97D53"/>
    <w:rsid w:val="00CA07F8"/>
    <w:rsid w:val="00CA2F06"/>
    <w:rsid w:val="00CA55BB"/>
    <w:rsid w:val="00CA7E3C"/>
    <w:rsid w:val="00CB0127"/>
    <w:rsid w:val="00CB0898"/>
    <w:rsid w:val="00CB0F06"/>
    <w:rsid w:val="00CB25E7"/>
    <w:rsid w:val="00CB2953"/>
    <w:rsid w:val="00CB2D4B"/>
    <w:rsid w:val="00CB37E5"/>
    <w:rsid w:val="00CB5408"/>
    <w:rsid w:val="00CB5786"/>
    <w:rsid w:val="00CB7A12"/>
    <w:rsid w:val="00CC03AD"/>
    <w:rsid w:val="00CC0AA4"/>
    <w:rsid w:val="00CC0E44"/>
    <w:rsid w:val="00CC68EA"/>
    <w:rsid w:val="00CC721C"/>
    <w:rsid w:val="00CD1342"/>
    <w:rsid w:val="00CD58C2"/>
    <w:rsid w:val="00CD5AE9"/>
    <w:rsid w:val="00CD6414"/>
    <w:rsid w:val="00CD6A63"/>
    <w:rsid w:val="00CD7B51"/>
    <w:rsid w:val="00CE0FEB"/>
    <w:rsid w:val="00CE1E35"/>
    <w:rsid w:val="00CE3474"/>
    <w:rsid w:val="00CE58A8"/>
    <w:rsid w:val="00CE6844"/>
    <w:rsid w:val="00CE724A"/>
    <w:rsid w:val="00CF004C"/>
    <w:rsid w:val="00CF05CE"/>
    <w:rsid w:val="00CF0D51"/>
    <w:rsid w:val="00CF0F67"/>
    <w:rsid w:val="00CF1678"/>
    <w:rsid w:val="00CF1DD4"/>
    <w:rsid w:val="00CF528A"/>
    <w:rsid w:val="00CF55BF"/>
    <w:rsid w:val="00CF5D1D"/>
    <w:rsid w:val="00CF6A6C"/>
    <w:rsid w:val="00CF6F7C"/>
    <w:rsid w:val="00D0187F"/>
    <w:rsid w:val="00D01B00"/>
    <w:rsid w:val="00D01F3B"/>
    <w:rsid w:val="00D0593E"/>
    <w:rsid w:val="00D10EB0"/>
    <w:rsid w:val="00D13B2E"/>
    <w:rsid w:val="00D14654"/>
    <w:rsid w:val="00D1535B"/>
    <w:rsid w:val="00D16569"/>
    <w:rsid w:val="00D16B50"/>
    <w:rsid w:val="00D1777B"/>
    <w:rsid w:val="00D2159D"/>
    <w:rsid w:val="00D21AF3"/>
    <w:rsid w:val="00D23423"/>
    <w:rsid w:val="00D2585F"/>
    <w:rsid w:val="00D26222"/>
    <w:rsid w:val="00D33607"/>
    <w:rsid w:val="00D3500F"/>
    <w:rsid w:val="00D362FA"/>
    <w:rsid w:val="00D40190"/>
    <w:rsid w:val="00D405C8"/>
    <w:rsid w:val="00D4177D"/>
    <w:rsid w:val="00D41B25"/>
    <w:rsid w:val="00D41CE1"/>
    <w:rsid w:val="00D426CA"/>
    <w:rsid w:val="00D45E1A"/>
    <w:rsid w:val="00D465E6"/>
    <w:rsid w:val="00D47546"/>
    <w:rsid w:val="00D47C83"/>
    <w:rsid w:val="00D5032F"/>
    <w:rsid w:val="00D50629"/>
    <w:rsid w:val="00D5074E"/>
    <w:rsid w:val="00D50AE6"/>
    <w:rsid w:val="00D52867"/>
    <w:rsid w:val="00D52DF0"/>
    <w:rsid w:val="00D549B7"/>
    <w:rsid w:val="00D55B28"/>
    <w:rsid w:val="00D55C52"/>
    <w:rsid w:val="00D55DEC"/>
    <w:rsid w:val="00D56369"/>
    <w:rsid w:val="00D56B83"/>
    <w:rsid w:val="00D56E54"/>
    <w:rsid w:val="00D60457"/>
    <w:rsid w:val="00D61E5A"/>
    <w:rsid w:val="00D6232E"/>
    <w:rsid w:val="00D65407"/>
    <w:rsid w:val="00D6691B"/>
    <w:rsid w:val="00D700C8"/>
    <w:rsid w:val="00D72178"/>
    <w:rsid w:val="00D75CA0"/>
    <w:rsid w:val="00D768FF"/>
    <w:rsid w:val="00D77DC9"/>
    <w:rsid w:val="00D822C5"/>
    <w:rsid w:val="00D85885"/>
    <w:rsid w:val="00D85AFC"/>
    <w:rsid w:val="00D87F62"/>
    <w:rsid w:val="00D90A96"/>
    <w:rsid w:val="00D91755"/>
    <w:rsid w:val="00D921B7"/>
    <w:rsid w:val="00D928A7"/>
    <w:rsid w:val="00D92A40"/>
    <w:rsid w:val="00D943F1"/>
    <w:rsid w:val="00D9638C"/>
    <w:rsid w:val="00DA0057"/>
    <w:rsid w:val="00DA4B08"/>
    <w:rsid w:val="00DA5173"/>
    <w:rsid w:val="00DA64DA"/>
    <w:rsid w:val="00DA78A2"/>
    <w:rsid w:val="00DB2C92"/>
    <w:rsid w:val="00DB6AE9"/>
    <w:rsid w:val="00DB72DA"/>
    <w:rsid w:val="00DC1101"/>
    <w:rsid w:val="00DC2594"/>
    <w:rsid w:val="00DC288F"/>
    <w:rsid w:val="00DC30C7"/>
    <w:rsid w:val="00DC5596"/>
    <w:rsid w:val="00DC7196"/>
    <w:rsid w:val="00DC7F79"/>
    <w:rsid w:val="00DD2318"/>
    <w:rsid w:val="00DD2880"/>
    <w:rsid w:val="00DD3136"/>
    <w:rsid w:val="00DD42C7"/>
    <w:rsid w:val="00DD4B88"/>
    <w:rsid w:val="00DD4C7D"/>
    <w:rsid w:val="00DD5930"/>
    <w:rsid w:val="00DE107E"/>
    <w:rsid w:val="00DE3913"/>
    <w:rsid w:val="00DE4A25"/>
    <w:rsid w:val="00DE5F20"/>
    <w:rsid w:val="00DE6102"/>
    <w:rsid w:val="00DF7269"/>
    <w:rsid w:val="00DF7752"/>
    <w:rsid w:val="00E00D1F"/>
    <w:rsid w:val="00E00D2F"/>
    <w:rsid w:val="00E036DE"/>
    <w:rsid w:val="00E04DCF"/>
    <w:rsid w:val="00E0528E"/>
    <w:rsid w:val="00E05F26"/>
    <w:rsid w:val="00E101C5"/>
    <w:rsid w:val="00E10857"/>
    <w:rsid w:val="00E11081"/>
    <w:rsid w:val="00E116ED"/>
    <w:rsid w:val="00E11C6B"/>
    <w:rsid w:val="00E1243D"/>
    <w:rsid w:val="00E13445"/>
    <w:rsid w:val="00E14183"/>
    <w:rsid w:val="00E14370"/>
    <w:rsid w:val="00E14811"/>
    <w:rsid w:val="00E1560A"/>
    <w:rsid w:val="00E1730F"/>
    <w:rsid w:val="00E207DF"/>
    <w:rsid w:val="00E23C35"/>
    <w:rsid w:val="00E251E0"/>
    <w:rsid w:val="00E26104"/>
    <w:rsid w:val="00E2697E"/>
    <w:rsid w:val="00E26B5B"/>
    <w:rsid w:val="00E30FE9"/>
    <w:rsid w:val="00E35ECC"/>
    <w:rsid w:val="00E36969"/>
    <w:rsid w:val="00E404CF"/>
    <w:rsid w:val="00E4104B"/>
    <w:rsid w:val="00E42396"/>
    <w:rsid w:val="00E43330"/>
    <w:rsid w:val="00E44A5F"/>
    <w:rsid w:val="00E45792"/>
    <w:rsid w:val="00E503AA"/>
    <w:rsid w:val="00E521B3"/>
    <w:rsid w:val="00E52C0C"/>
    <w:rsid w:val="00E52C1B"/>
    <w:rsid w:val="00E5522E"/>
    <w:rsid w:val="00E56EE2"/>
    <w:rsid w:val="00E57DB5"/>
    <w:rsid w:val="00E62E6F"/>
    <w:rsid w:val="00E62F01"/>
    <w:rsid w:val="00E62F15"/>
    <w:rsid w:val="00E630A5"/>
    <w:rsid w:val="00E6363E"/>
    <w:rsid w:val="00E636DA"/>
    <w:rsid w:val="00E642CB"/>
    <w:rsid w:val="00E643D1"/>
    <w:rsid w:val="00E64F2F"/>
    <w:rsid w:val="00E660AA"/>
    <w:rsid w:val="00E66DAC"/>
    <w:rsid w:val="00E675C2"/>
    <w:rsid w:val="00E67B3C"/>
    <w:rsid w:val="00E7172D"/>
    <w:rsid w:val="00E74971"/>
    <w:rsid w:val="00E75D03"/>
    <w:rsid w:val="00E77532"/>
    <w:rsid w:val="00E8097A"/>
    <w:rsid w:val="00E80BD6"/>
    <w:rsid w:val="00E82595"/>
    <w:rsid w:val="00E82607"/>
    <w:rsid w:val="00E8298B"/>
    <w:rsid w:val="00E832E1"/>
    <w:rsid w:val="00E8362F"/>
    <w:rsid w:val="00E83FEA"/>
    <w:rsid w:val="00E84433"/>
    <w:rsid w:val="00E87E2B"/>
    <w:rsid w:val="00E9214E"/>
    <w:rsid w:val="00E95A44"/>
    <w:rsid w:val="00E96303"/>
    <w:rsid w:val="00E97D23"/>
    <w:rsid w:val="00EA03AD"/>
    <w:rsid w:val="00EA45B4"/>
    <w:rsid w:val="00EA5C94"/>
    <w:rsid w:val="00EA5DED"/>
    <w:rsid w:val="00EB00D2"/>
    <w:rsid w:val="00EB153F"/>
    <w:rsid w:val="00EB3A18"/>
    <w:rsid w:val="00EB3DF8"/>
    <w:rsid w:val="00EB50F5"/>
    <w:rsid w:val="00EB6BF6"/>
    <w:rsid w:val="00EB7975"/>
    <w:rsid w:val="00EC2245"/>
    <w:rsid w:val="00EC2839"/>
    <w:rsid w:val="00EC2CCC"/>
    <w:rsid w:val="00EC3B42"/>
    <w:rsid w:val="00EC4E6B"/>
    <w:rsid w:val="00ED0E60"/>
    <w:rsid w:val="00ED141D"/>
    <w:rsid w:val="00ED150A"/>
    <w:rsid w:val="00ED1A1C"/>
    <w:rsid w:val="00ED3549"/>
    <w:rsid w:val="00ED372A"/>
    <w:rsid w:val="00ED3AB2"/>
    <w:rsid w:val="00ED5D26"/>
    <w:rsid w:val="00EE1DB1"/>
    <w:rsid w:val="00EE5ED8"/>
    <w:rsid w:val="00EE7C98"/>
    <w:rsid w:val="00EF0348"/>
    <w:rsid w:val="00EF058A"/>
    <w:rsid w:val="00EF115C"/>
    <w:rsid w:val="00EF16CE"/>
    <w:rsid w:val="00EF2AEA"/>
    <w:rsid w:val="00EF2FE6"/>
    <w:rsid w:val="00EF3097"/>
    <w:rsid w:val="00EF3ACB"/>
    <w:rsid w:val="00EF4303"/>
    <w:rsid w:val="00EF494A"/>
    <w:rsid w:val="00EF62BA"/>
    <w:rsid w:val="00EF69DA"/>
    <w:rsid w:val="00F009B0"/>
    <w:rsid w:val="00F039B6"/>
    <w:rsid w:val="00F03D1C"/>
    <w:rsid w:val="00F10424"/>
    <w:rsid w:val="00F11D84"/>
    <w:rsid w:val="00F11FBA"/>
    <w:rsid w:val="00F15553"/>
    <w:rsid w:val="00F16426"/>
    <w:rsid w:val="00F20842"/>
    <w:rsid w:val="00F20F03"/>
    <w:rsid w:val="00F226A8"/>
    <w:rsid w:val="00F25FA0"/>
    <w:rsid w:val="00F272BB"/>
    <w:rsid w:val="00F27BE4"/>
    <w:rsid w:val="00F358E7"/>
    <w:rsid w:val="00F37667"/>
    <w:rsid w:val="00F41B8E"/>
    <w:rsid w:val="00F429F0"/>
    <w:rsid w:val="00F46B3A"/>
    <w:rsid w:val="00F47B61"/>
    <w:rsid w:val="00F512C5"/>
    <w:rsid w:val="00F5138E"/>
    <w:rsid w:val="00F53C11"/>
    <w:rsid w:val="00F55245"/>
    <w:rsid w:val="00F566A9"/>
    <w:rsid w:val="00F6392B"/>
    <w:rsid w:val="00F643F6"/>
    <w:rsid w:val="00F64595"/>
    <w:rsid w:val="00F67422"/>
    <w:rsid w:val="00F714F6"/>
    <w:rsid w:val="00F71C97"/>
    <w:rsid w:val="00F73BAD"/>
    <w:rsid w:val="00F75D1A"/>
    <w:rsid w:val="00F76D61"/>
    <w:rsid w:val="00F77CFE"/>
    <w:rsid w:val="00F8128A"/>
    <w:rsid w:val="00F85129"/>
    <w:rsid w:val="00F859CA"/>
    <w:rsid w:val="00F85A7B"/>
    <w:rsid w:val="00F866CB"/>
    <w:rsid w:val="00F9179D"/>
    <w:rsid w:val="00F91DF1"/>
    <w:rsid w:val="00F927A8"/>
    <w:rsid w:val="00F95FA2"/>
    <w:rsid w:val="00F96141"/>
    <w:rsid w:val="00F97516"/>
    <w:rsid w:val="00F976C0"/>
    <w:rsid w:val="00F97F59"/>
    <w:rsid w:val="00FA1810"/>
    <w:rsid w:val="00FA476F"/>
    <w:rsid w:val="00FA4E71"/>
    <w:rsid w:val="00FA6677"/>
    <w:rsid w:val="00FA759F"/>
    <w:rsid w:val="00FB088B"/>
    <w:rsid w:val="00FB0B21"/>
    <w:rsid w:val="00FB5B2E"/>
    <w:rsid w:val="00FB6A0B"/>
    <w:rsid w:val="00FC02AA"/>
    <w:rsid w:val="00FC1746"/>
    <w:rsid w:val="00FC19AB"/>
    <w:rsid w:val="00FC2083"/>
    <w:rsid w:val="00FC5DF0"/>
    <w:rsid w:val="00FC6ACF"/>
    <w:rsid w:val="00FD1932"/>
    <w:rsid w:val="00FD1D2A"/>
    <w:rsid w:val="00FD454A"/>
    <w:rsid w:val="00FD45E9"/>
    <w:rsid w:val="00FE1BB0"/>
    <w:rsid w:val="00FE3084"/>
    <w:rsid w:val="00FE45E4"/>
    <w:rsid w:val="00FE4AA0"/>
    <w:rsid w:val="00FE4ECC"/>
    <w:rsid w:val="00FE5C92"/>
    <w:rsid w:val="00FE67E6"/>
    <w:rsid w:val="00FE6B68"/>
    <w:rsid w:val="00FF0BC4"/>
    <w:rsid w:val="00FF18A9"/>
    <w:rsid w:val="00FF1A7D"/>
    <w:rsid w:val="00FF1BDD"/>
    <w:rsid w:val="00FF2129"/>
    <w:rsid w:val="00FF6DF2"/>
    <w:rsid w:val="00FF7732"/>
    <w:rsid w:val="00FF7F7A"/>
    <w:rsid w:val="01330201"/>
    <w:rsid w:val="01ACF209"/>
    <w:rsid w:val="02E60186"/>
    <w:rsid w:val="02F2B469"/>
    <w:rsid w:val="03D97C20"/>
    <w:rsid w:val="04A4512F"/>
    <w:rsid w:val="04E759C8"/>
    <w:rsid w:val="0501755A"/>
    <w:rsid w:val="0558B40F"/>
    <w:rsid w:val="062A552B"/>
    <w:rsid w:val="080EE9AC"/>
    <w:rsid w:val="0BBF4A73"/>
    <w:rsid w:val="0CF3A3A8"/>
    <w:rsid w:val="102B446A"/>
    <w:rsid w:val="11C714CB"/>
    <w:rsid w:val="11CF0251"/>
    <w:rsid w:val="13E68A0B"/>
    <w:rsid w:val="1506A313"/>
    <w:rsid w:val="1685C931"/>
    <w:rsid w:val="16A2A54A"/>
    <w:rsid w:val="16D16D67"/>
    <w:rsid w:val="17C6DF9F"/>
    <w:rsid w:val="18B407E9"/>
    <w:rsid w:val="1929D47C"/>
    <w:rsid w:val="19DA1436"/>
    <w:rsid w:val="19DA460C"/>
    <w:rsid w:val="1B75E497"/>
    <w:rsid w:val="1B76166D"/>
    <w:rsid w:val="1B9CF7F8"/>
    <w:rsid w:val="1C737C6D"/>
    <w:rsid w:val="1CBFF931"/>
    <w:rsid w:val="1CE97575"/>
    <w:rsid w:val="1D11E6CE"/>
    <w:rsid w:val="1EAD8559"/>
    <w:rsid w:val="1EADB72F"/>
    <w:rsid w:val="20DCF145"/>
    <w:rsid w:val="2249598E"/>
    <w:rsid w:val="22538DBC"/>
    <w:rsid w:val="22979150"/>
    <w:rsid w:val="22D0B6C2"/>
    <w:rsid w:val="273D3F24"/>
    <w:rsid w:val="27A427E5"/>
    <w:rsid w:val="293FF846"/>
    <w:rsid w:val="2ADBC8A7"/>
    <w:rsid w:val="2D598E36"/>
    <w:rsid w:val="2FA8E0D6"/>
    <w:rsid w:val="300FC3D3"/>
    <w:rsid w:val="3152F7B1"/>
    <w:rsid w:val="348A9873"/>
    <w:rsid w:val="35F13C27"/>
    <w:rsid w:val="360D853D"/>
    <w:rsid w:val="36713334"/>
    <w:rsid w:val="3697F967"/>
    <w:rsid w:val="37334F9E"/>
    <w:rsid w:val="37902D41"/>
    <w:rsid w:val="39619550"/>
    <w:rsid w:val="3C17CAED"/>
    <w:rsid w:val="3C639E64"/>
    <w:rsid w:val="3D31F14A"/>
    <w:rsid w:val="3D69B735"/>
    <w:rsid w:val="40501B9F"/>
    <w:rsid w:val="414763A3"/>
    <w:rsid w:val="4304EBDC"/>
    <w:rsid w:val="453496EE"/>
    <w:rsid w:val="45C674E0"/>
    <w:rsid w:val="46427496"/>
    <w:rsid w:val="47AE3E91"/>
    <w:rsid w:val="488DAC57"/>
    <w:rsid w:val="489DCB47"/>
    <w:rsid w:val="496A047A"/>
    <w:rsid w:val="49C0D864"/>
    <w:rsid w:val="4A80BDA6"/>
    <w:rsid w:val="4B5E7F6A"/>
    <w:rsid w:val="4C491C4A"/>
    <w:rsid w:val="4D0C71AF"/>
    <w:rsid w:val="4D82252F"/>
    <w:rsid w:val="4DB85E68"/>
    <w:rsid w:val="4E05320B"/>
    <w:rsid w:val="4E36DA48"/>
    <w:rsid w:val="4ED405B9"/>
    <w:rsid w:val="4F1B5AA2"/>
    <w:rsid w:val="4F227DDF"/>
    <w:rsid w:val="4F4A48E6"/>
    <w:rsid w:val="516E7B0A"/>
    <w:rsid w:val="51CDC0EE"/>
    <w:rsid w:val="5259D9DB"/>
    <w:rsid w:val="5369914F"/>
    <w:rsid w:val="53F5AA3C"/>
    <w:rsid w:val="54A61BCC"/>
    <w:rsid w:val="5641EC2D"/>
    <w:rsid w:val="5A9712A2"/>
    <w:rsid w:val="5D726E14"/>
    <w:rsid w:val="5DD66FB8"/>
    <w:rsid w:val="5F0E3E75"/>
    <w:rsid w:val="6044ED29"/>
    <w:rsid w:val="605C7757"/>
    <w:rsid w:val="610E107A"/>
    <w:rsid w:val="61EBD23E"/>
    <w:rsid w:val="6245DF37"/>
    <w:rsid w:val="633E8863"/>
    <w:rsid w:val="6387A29F"/>
    <w:rsid w:val="63B3DEA3"/>
    <w:rsid w:val="65ABE6FA"/>
    <w:rsid w:val="65E22455"/>
    <w:rsid w:val="66581D5D"/>
    <w:rsid w:val="67D7554C"/>
    <w:rsid w:val="6845D2D5"/>
    <w:rsid w:val="684E12A0"/>
    <w:rsid w:val="684FFF0E"/>
    <w:rsid w:val="68B520BB"/>
    <w:rsid w:val="6919225F"/>
    <w:rsid w:val="6A8D1153"/>
    <w:rsid w:val="6B879FD0"/>
    <w:rsid w:val="6B87B613"/>
    <w:rsid w:val="6B92B484"/>
    <w:rsid w:val="6C061BB0"/>
    <w:rsid w:val="6DC7F2A8"/>
    <w:rsid w:val="7082C706"/>
    <w:rsid w:val="70D98CD3"/>
    <w:rsid w:val="725C0301"/>
    <w:rsid w:val="745619BA"/>
    <w:rsid w:val="748A8E67"/>
    <w:rsid w:val="7593A3C3"/>
    <w:rsid w:val="77039E35"/>
    <w:rsid w:val="7AAD28D0"/>
    <w:rsid w:val="7D0F8BD1"/>
    <w:rsid w:val="7DBFFD61"/>
    <w:rsid w:val="7E1F4345"/>
    <w:rsid w:val="7EF21DAA"/>
    <w:rsid w:val="7FEC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F967"/>
  <w15:docId w15:val="{EF9A0659-A73C-43BF-92A7-F5A81E7E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C6DF9F"/>
    <w:rPr>
      <w:lang w:val="en-GB"/>
    </w:rPr>
  </w:style>
  <w:style w:type="paragraph" w:styleId="Heading1">
    <w:name w:val="heading 1"/>
    <w:basedOn w:val="Normal"/>
    <w:next w:val="Normal"/>
    <w:link w:val="Heading1Char"/>
    <w:uiPriority w:val="9"/>
    <w:qFormat/>
    <w:rsid w:val="17C6DF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7C6DF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7C6DF9F"/>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7C6DF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7C6DF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7C6DF9F"/>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7C6DF9F"/>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7C6DF9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7C6DF9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17C6DF9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7C6DF9F"/>
    <w:rPr>
      <w:rFonts w:eastAsiaTheme="minorEastAsia"/>
      <w:color w:val="5A5A5A"/>
    </w:rPr>
  </w:style>
  <w:style w:type="paragraph" w:styleId="Quote">
    <w:name w:val="Quote"/>
    <w:basedOn w:val="Normal"/>
    <w:next w:val="Normal"/>
    <w:link w:val="QuoteChar"/>
    <w:uiPriority w:val="29"/>
    <w:qFormat/>
    <w:rsid w:val="17C6DF9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7C6DF9F"/>
    <w:pPr>
      <w:spacing w:before="360" w:after="360"/>
      <w:ind w:left="864" w:right="864"/>
      <w:jc w:val="center"/>
    </w:pPr>
    <w:rPr>
      <w:i/>
      <w:iCs/>
      <w:color w:val="4472C4" w:themeColor="accent1"/>
    </w:rPr>
  </w:style>
  <w:style w:type="paragraph" w:styleId="ListParagraph">
    <w:name w:val="List Paragraph"/>
    <w:basedOn w:val="Normal"/>
    <w:uiPriority w:val="34"/>
    <w:qFormat/>
    <w:rsid w:val="17C6DF9F"/>
    <w:pPr>
      <w:ind w:left="720"/>
      <w:contextualSpacing/>
    </w:pPr>
  </w:style>
  <w:style w:type="character" w:customStyle="1" w:styleId="Heading1Char">
    <w:name w:val="Heading 1 Char"/>
    <w:basedOn w:val="DefaultParagraphFont"/>
    <w:link w:val="Heading1"/>
    <w:uiPriority w:val="9"/>
    <w:rsid w:val="17C6DF9F"/>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17C6DF9F"/>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17C6DF9F"/>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17C6DF9F"/>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17C6DF9F"/>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17C6DF9F"/>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17C6DF9F"/>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17C6DF9F"/>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7C6DF9F"/>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17C6DF9F"/>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7C6DF9F"/>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7C6DF9F"/>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7C6DF9F"/>
    <w:rPr>
      <w:i/>
      <w:iCs/>
      <w:noProof w:val="0"/>
      <w:color w:val="4472C4" w:themeColor="accent1"/>
      <w:lang w:val="en-GB"/>
    </w:rPr>
  </w:style>
  <w:style w:type="paragraph" w:styleId="TOC1">
    <w:name w:val="toc 1"/>
    <w:basedOn w:val="Normal"/>
    <w:next w:val="Normal"/>
    <w:uiPriority w:val="39"/>
    <w:unhideWhenUsed/>
    <w:rsid w:val="17C6DF9F"/>
    <w:pPr>
      <w:spacing w:after="100"/>
    </w:pPr>
  </w:style>
  <w:style w:type="paragraph" w:styleId="TOC2">
    <w:name w:val="toc 2"/>
    <w:basedOn w:val="Normal"/>
    <w:next w:val="Normal"/>
    <w:uiPriority w:val="39"/>
    <w:unhideWhenUsed/>
    <w:rsid w:val="17C6DF9F"/>
    <w:pPr>
      <w:spacing w:after="100"/>
      <w:ind w:left="220"/>
    </w:pPr>
  </w:style>
  <w:style w:type="paragraph" w:styleId="TOC3">
    <w:name w:val="toc 3"/>
    <w:basedOn w:val="Normal"/>
    <w:next w:val="Normal"/>
    <w:uiPriority w:val="39"/>
    <w:unhideWhenUsed/>
    <w:rsid w:val="17C6DF9F"/>
    <w:pPr>
      <w:spacing w:after="100"/>
      <w:ind w:left="440"/>
    </w:pPr>
  </w:style>
  <w:style w:type="paragraph" w:styleId="TOC4">
    <w:name w:val="toc 4"/>
    <w:basedOn w:val="Normal"/>
    <w:next w:val="Normal"/>
    <w:uiPriority w:val="39"/>
    <w:unhideWhenUsed/>
    <w:rsid w:val="17C6DF9F"/>
    <w:pPr>
      <w:spacing w:after="100"/>
      <w:ind w:left="660"/>
    </w:pPr>
  </w:style>
  <w:style w:type="paragraph" w:styleId="TOC5">
    <w:name w:val="toc 5"/>
    <w:basedOn w:val="Normal"/>
    <w:next w:val="Normal"/>
    <w:uiPriority w:val="39"/>
    <w:unhideWhenUsed/>
    <w:rsid w:val="17C6DF9F"/>
    <w:pPr>
      <w:spacing w:after="100"/>
      <w:ind w:left="880"/>
    </w:pPr>
  </w:style>
  <w:style w:type="paragraph" w:styleId="TOC6">
    <w:name w:val="toc 6"/>
    <w:basedOn w:val="Normal"/>
    <w:next w:val="Normal"/>
    <w:uiPriority w:val="39"/>
    <w:unhideWhenUsed/>
    <w:rsid w:val="17C6DF9F"/>
    <w:pPr>
      <w:spacing w:after="100"/>
      <w:ind w:left="1100"/>
    </w:pPr>
  </w:style>
  <w:style w:type="paragraph" w:styleId="TOC7">
    <w:name w:val="toc 7"/>
    <w:basedOn w:val="Normal"/>
    <w:next w:val="Normal"/>
    <w:uiPriority w:val="39"/>
    <w:unhideWhenUsed/>
    <w:rsid w:val="17C6DF9F"/>
    <w:pPr>
      <w:spacing w:after="100"/>
      <w:ind w:left="1320"/>
    </w:pPr>
  </w:style>
  <w:style w:type="paragraph" w:styleId="TOC8">
    <w:name w:val="toc 8"/>
    <w:basedOn w:val="Normal"/>
    <w:next w:val="Normal"/>
    <w:uiPriority w:val="39"/>
    <w:unhideWhenUsed/>
    <w:rsid w:val="17C6DF9F"/>
    <w:pPr>
      <w:spacing w:after="100"/>
      <w:ind w:left="1540"/>
    </w:pPr>
  </w:style>
  <w:style w:type="paragraph" w:styleId="TOC9">
    <w:name w:val="toc 9"/>
    <w:basedOn w:val="Normal"/>
    <w:next w:val="Normal"/>
    <w:uiPriority w:val="39"/>
    <w:unhideWhenUsed/>
    <w:rsid w:val="17C6DF9F"/>
    <w:pPr>
      <w:spacing w:after="100"/>
      <w:ind w:left="1760"/>
    </w:pPr>
  </w:style>
  <w:style w:type="paragraph" w:styleId="EndnoteText">
    <w:name w:val="endnote text"/>
    <w:basedOn w:val="Normal"/>
    <w:link w:val="EndnoteTextChar"/>
    <w:uiPriority w:val="99"/>
    <w:semiHidden/>
    <w:unhideWhenUsed/>
    <w:rsid w:val="17C6DF9F"/>
    <w:pPr>
      <w:spacing w:after="0"/>
    </w:pPr>
    <w:rPr>
      <w:sz w:val="20"/>
      <w:szCs w:val="20"/>
    </w:rPr>
  </w:style>
  <w:style w:type="character" w:customStyle="1" w:styleId="EndnoteTextChar">
    <w:name w:val="Endnote Text Char"/>
    <w:basedOn w:val="DefaultParagraphFont"/>
    <w:link w:val="EndnoteText"/>
    <w:uiPriority w:val="99"/>
    <w:semiHidden/>
    <w:rsid w:val="17C6DF9F"/>
    <w:rPr>
      <w:noProof w:val="0"/>
      <w:sz w:val="20"/>
      <w:szCs w:val="20"/>
      <w:lang w:val="en-GB"/>
    </w:rPr>
  </w:style>
  <w:style w:type="paragraph" w:styleId="Footer">
    <w:name w:val="footer"/>
    <w:basedOn w:val="Normal"/>
    <w:link w:val="FooterChar"/>
    <w:uiPriority w:val="99"/>
    <w:unhideWhenUsed/>
    <w:rsid w:val="17C6DF9F"/>
    <w:pPr>
      <w:tabs>
        <w:tab w:val="center" w:pos="4680"/>
        <w:tab w:val="right" w:pos="9360"/>
      </w:tabs>
      <w:spacing w:after="0"/>
    </w:pPr>
  </w:style>
  <w:style w:type="character" w:customStyle="1" w:styleId="FooterChar">
    <w:name w:val="Footer Char"/>
    <w:basedOn w:val="DefaultParagraphFont"/>
    <w:link w:val="Footer"/>
    <w:uiPriority w:val="99"/>
    <w:rsid w:val="17C6DF9F"/>
    <w:rPr>
      <w:noProof w:val="0"/>
      <w:lang w:val="en-GB"/>
    </w:rPr>
  </w:style>
  <w:style w:type="paragraph" w:styleId="FootnoteText">
    <w:name w:val="footnote text"/>
    <w:basedOn w:val="Normal"/>
    <w:link w:val="FootnoteTextChar"/>
    <w:uiPriority w:val="99"/>
    <w:semiHidden/>
    <w:unhideWhenUsed/>
    <w:rsid w:val="17C6DF9F"/>
    <w:pPr>
      <w:spacing w:after="0"/>
    </w:pPr>
    <w:rPr>
      <w:sz w:val="20"/>
      <w:szCs w:val="20"/>
    </w:rPr>
  </w:style>
  <w:style w:type="character" w:customStyle="1" w:styleId="FootnoteTextChar">
    <w:name w:val="Footnote Text Char"/>
    <w:basedOn w:val="DefaultParagraphFont"/>
    <w:link w:val="FootnoteText"/>
    <w:uiPriority w:val="99"/>
    <w:semiHidden/>
    <w:rsid w:val="17C6DF9F"/>
    <w:rPr>
      <w:noProof w:val="0"/>
      <w:sz w:val="20"/>
      <w:szCs w:val="20"/>
      <w:lang w:val="en-GB"/>
    </w:rPr>
  </w:style>
  <w:style w:type="paragraph" w:styleId="Header">
    <w:name w:val="header"/>
    <w:basedOn w:val="Normal"/>
    <w:link w:val="HeaderChar"/>
    <w:uiPriority w:val="99"/>
    <w:unhideWhenUsed/>
    <w:rsid w:val="17C6DF9F"/>
    <w:pPr>
      <w:tabs>
        <w:tab w:val="center" w:pos="4680"/>
        <w:tab w:val="right" w:pos="9360"/>
      </w:tabs>
      <w:spacing w:after="0"/>
    </w:pPr>
  </w:style>
  <w:style w:type="character" w:customStyle="1" w:styleId="HeaderChar">
    <w:name w:val="Header Char"/>
    <w:basedOn w:val="DefaultParagraphFont"/>
    <w:link w:val="Header"/>
    <w:uiPriority w:val="99"/>
    <w:rsid w:val="17C6DF9F"/>
    <w:rPr>
      <w:noProof w:val="0"/>
      <w:lang w:val="en-GB"/>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6B90"/>
    <w:pPr>
      <w:spacing w:after="0" w:line="240" w:lineRule="auto"/>
    </w:pPr>
    <w:rPr>
      <w:lang w:val="en-GB"/>
    </w:rPr>
  </w:style>
  <w:style w:type="character" w:styleId="UnresolvedMention">
    <w:name w:val="Unresolved Mention"/>
    <w:basedOn w:val="DefaultParagraphFont"/>
    <w:uiPriority w:val="99"/>
    <w:semiHidden/>
    <w:unhideWhenUsed/>
    <w:rsid w:val="00D33607"/>
    <w:rPr>
      <w:color w:val="605E5C"/>
      <w:shd w:val="clear" w:color="auto" w:fill="E1DFDD"/>
    </w:rPr>
  </w:style>
  <w:style w:type="paragraph" w:styleId="NormalWeb">
    <w:name w:val="Normal (Web)"/>
    <w:basedOn w:val="Normal"/>
    <w:uiPriority w:val="99"/>
    <w:semiHidden/>
    <w:unhideWhenUsed/>
    <w:rsid w:val="00BB0C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0C40"/>
    <w:rPr>
      <w:b/>
      <w:bCs/>
    </w:rPr>
  </w:style>
  <w:style w:type="paragraph" w:styleId="CommentSubject">
    <w:name w:val="annotation subject"/>
    <w:basedOn w:val="CommentText"/>
    <w:next w:val="CommentText"/>
    <w:link w:val="CommentSubjectChar"/>
    <w:uiPriority w:val="99"/>
    <w:semiHidden/>
    <w:unhideWhenUsed/>
    <w:rsid w:val="00E1730F"/>
    <w:rPr>
      <w:b/>
      <w:bCs/>
    </w:rPr>
  </w:style>
  <w:style w:type="character" w:customStyle="1" w:styleId="CommentSubjectChar">
    <w:name w:val="Comment Subject Char"/>
    <w:basedOn w:val="CommentTextChar"/>
    <w:link w:val="CommentSubject"/>
    <w:uiPriority w:val="99"/>
    <w:semiHidden/>
    <w:rsid w:val="00E1730F"/>
    <w:rPr>
      <w:b/>
      <w:bCs/>
      <w:sz w:val="20"/>
      <w:szCs w:val="20"/>
      <w:lang w:val="en-GB"/>
    </w:rPr>
  </w:style>
  <w:style w:type="character" w:styleId="Emphasis">
    <w:name w:val="Emphasis"/>
    <w:basedOn w:val="DefaultParagraphFont"/>
    <w:uiPriority w:val="20"/>
    <w:qFormat/>
    <w:rsid w:val="00BA7975"/>
    <w:rPr>
      <w:i/>
      <w:iCs/>
    </w:rPr>
  </w:style>
  <w:style w:type="paragraph" w:customStyle="1" w:styleId="pf0">
    <w:name w:val="pf0"/>
    <w:basedOn w:val="Normal"/>
    <w:rsid w:val="009829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829A3"/>
    <w:rPr>
      <w:rFonts w:ascii="Segoe UI" w:hAnsi="Segoe UI" w:cs="Segoe UI" w:hint="default"/>
      <w:sz w:val="18"/>
      <w:szCs w:val="18"/>
    </w:rPr>
  </w:style>
  <w:style w:type="paragraph" w:customStyle="1" w:styleId="elementtoproof">
    <w:name w:val="elementtoproof"/>
    <w:basedOn w:val="Normal"/>
    <w:rsid w:val="00CF004C"/>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380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9842">
      <w:bodyDiv w:val="1"/>
      <w:marLeft w:val="0"/>
      <w:marRight w:val="0"/>
      <w:marTop w:val="0"/>
      <w:marBottom w:val="0"/>
      <w:divBdr>
        <w:top w:val="none" w:sz="0" w:space="0" w:color="auto"/>
        <w:left w:val="none" w:sz="0" w:space="0" w:color="auto"/>
        <w:bottom w:val="none" w:sz="0" w:space="0" w:color="auto"/>
        <w:right w:val="none" w:sz="0" w:space="0" w:color="auto"/>
      </w:divBdr>
    </w:div>
    <w:div w:id="245498270">
      <w:bodyDiv w:val="1"/>
      <w:marLeft w:val="0"/>
      <w:marRight w:val="0"/>
      <w:marTop w:val="0"/>
      <w:marBottom w:val="0"/>
      <w:divBdr>
        <w:top w:val="none" w:sz="0" w:space="0" w:color="auto"/>
        <w:left w:val="none" w:sz="0" w:space="0" w:color="auto"/>
        <w:bottom w:val="none" w:sz="0" w:space="0" w:color="auto"/>
        <w:right w:val="none" w:sz="0" w:space="0" w:color="auto"/>
      </w:divBdr>
    </w:div>
    <w:div w:id="552229257">
      <w:bodyDiv w:val="1"/>
      <w:marLeft w:val="0"/>
      <w:marRight w:val="0"/>
      <w:marTop w:val="0"/>
      <w:marBottom w:val="0"/>
      <w:divBdr>
        <w:top w:val="none" w:sz="0" w:space="0" w:color="auto"/>
        <w:left w:val="none" w:sz="0" w:space="0" w:color="auto"/>
        <w:bottom w:val="none" w:sz="0" w:space="0" w:color="auto"/>
        <w:right w:val="none" w:sz="0" w:space="0" w:color="auto"/>
      </w:divBdr>
    </w:div>
    <w:div w:id="735323092">
      <w:bodyDiv w:val="1"/>
      <w:marLeft w:val="0"/>
      <w:marRight w:val="0"/>
      <w:marTop w:val="0"/>
      <w:marBottom w:val="0"/>
      <w:divBdr>
        <w:top w:val="none" w:sz="0" w:space="0" w:color="auto"/>
        <w:left w:val="none" w:sz="0" w:space="0" w:color="auto"/>
        <w:bottom w:val="none" w:sz="0" w:space="0" w:color="auto"/>
        <w:right w:val="none" w:sz="0" w:space="0" w:color="auto"/>
      </w:divBdr>
    </w:div>
    <w:div w:id="855922579">
      <w:bodyDiv w:val="1"/>
      <w:marLeft w:val="0"/>
      <w:marRight w:val="0"/>
      <w:marTop w:val="0"/>
      <w:marBottom w:val="0"/>
      <w:divBdr>
        <w:top w:val="none" w:sz="0" w:space="0" w:color="auto"/>
        <w:left w:val="none" w:sz="0" w:space="0" w:color="auto"/>
        <w:bottom w:val="none" w:sz="0" w:space="0" w:color="auto"/>
        <w:right w:val="none" w:sz="0" w:space="0" w:color="auto"/>
      </w:divBdr>
    </w:div>
    <w:div w:id="1104426673">
      <w:bodyDiv w:val="1"/>
      <w:marLeft w:val="0"/>
      <w:marRight w:val="0"/>
      <w:marTop w:val="0"/>
      <w:marBottom w:val="0"/>
      <w:divBdr>
        <w:top w:val="none" w:sz="0" w:space="0" w:color="auto"/>
        <w:left w:val="none" w:sz="0" w:space="0" w:color="auto"/>
        <w:bottom w:val="none" w:sz="0" w:space="0" w:color="auto"/>
        <w:right w:val="none" w:sz="0" w:space="0" w:color="auto"/>
      </w:divBdr>
    </w:div>
    <w:div w:id="1707825740">
      <w:bodyDiv w:val="1"/>
      <w:marLeft w:val="0"/>
      <w:marRight w:val="0"/>
      <w:marTop w:val="0"/>
      <w:marBottom w:val="0"/>
      <w:divBdr>
        <w:top w:val="none" w:sz="0" w:space="0" w:color="auto"/>
        <w:left w:val="none" w:sz="0" w:space="0" w:color="auto"/>
        <w:bottom w:val="none" w:sz="0" w:space="0" w:color="auto"/>
        <w:right w:val="none" w:sz="0" w:space="0" w:color="auto"/>
      </w:divBdr>
    </w:div>
    <w:div w:id="1726948531">
      <w:bodyDiv w:val="1"/>
      <w:marLeft w:val="0"/>
      <w:marRight w:val="0"/>
      <w:marTop w:val="0"/>
      <w:marBottom w:val="0"/>
      <w:divBdr>
        <w:top w:val="none" w:sz="0" w:space="0" w:color="auto"/>
        <w:left w:val="none" w:sz="0" w:space="0" w:color="auto"/>
        <w:bottom w:val="none" w:sz="0" w:space="0" w:color="auto"/>
        <w:right w:val="none" w:sz="0" w:space="0" w:color="auto"/>
      </w:divBdr>
    </w:div>
    <w:div w:id="1932010514">
      <w:bodyDiv w:val="1"/>
      <w:marLeft w:val="0"/>
      <w:marRight w:val="0"/>
      <w:marTop w:val="0"/>
      <w:marBottom w:val="0"/>
      <w:divBdr>
        <w:top w:val="none" w:sz="0" w:space="0" w:color="auto"/>
        <w:left w:val="none" w:sz="0" w:space="0" w:color="auto"/>
        <w:bottom w:val="none" w:sz="0" w:space="0" w:color="auto"/>
        <w:right w:val="none" w:sz="0" w:space="0" w:color="auto"/>
      </w:divBdr>
    </w:div>
    <w:div w:id="1973517897">
      <w:bodyDiv w:val="1"/>
      <w:marLeft w:val="0"/>
      <w:marRight w:val="0"/>
      <w:marTop w:val="0"/>
      <w:marBottom w:val="0"/>
      <w:divBdr>
        <w:top w:val="none" w:sz="0" w:space="0" w:color="auto"/>
        <w:left w:val="none" w:sz="0" w:space="0" w:color="auto"/>
        <w:bottom w:val="none" w:sz="0" w:space="0" w:color="auto"/>
        <w:right w:val="none" w:sz="0" w:space="0" w:color="auto"/>
      </w:divBdr>
    </w:div>
    <w:div w:id="206401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ceanologyinternational.com/london/en-gb/exhibitor-directory.html" TargetMode="External"/><Relationship Id="rId18" Type="http://schemas.openxmlformats.org/officeDocument/2006/relationships/hyperlink" Target="https://www.oceanologyinternational.com/london/en-gb/enquire.html" TargetMode="External"/><Relationship Id="rId26" Type="http://schemas.openxmlformats.org/officeDocument/2006/relationships/hyperlink" Target="https://www.oceanologyinternational.com/london/en-gb/conference/speakers.html" TargetMode="External"/><Relationship Id="rId3" Type="http://schemas.openxmlformats.org/officeDocument/2006/relationships/customXml" Target="../customXml/item3.xml"/><Relationship Id="rId21" Type="http://schemas.openxmlformats.org/officeDocument/2006/relationships/hyperlink" Target="https://www.oceanologyinternational.com/london/en-gb/enquire.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ceanologyinternational.com/london/en-gb/ocean-ict.html" TargetMode="External"/><Relationship Id="rId17" Type="http://schemas.openxmlformats.org/officeDocument/2006/relationships/hyperlink" Target="https://www.oceanologyinternational.com/london/en-gb/conference/catch-the-next-wave.html" TargetMode="External"/><Relationship Id="rId25" Type="http://schemas.openxmlformats.org/officeDocument/2006/relationships/hyperlink" Target="https://www.oceanologyinternational.com/london/en-gb/conference/catch-the-next-wav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ceanologyinternational.com/london/en-gb/conference/conference-programme.html" TargetMode="External"/><Relationship Id="rId20" Type="http://schemas.openxmlformats.org/officeDocument/2006/relationships/hyperlink" Target="https://www.oceanologyinternational.com/london/en-gb.html" TargetMode="External"/><Relationship Id="rId29" Type="http://schemas.openxmlformats.org/officeDocument/2006/relationships/hyperlink" Target="http://www.oceanologyinternation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eanologyinternational.com/london/en-gb.html" TargetMode="External"/><Relationship Id="rId24" Type="http://schemas.openxmlformats.org/officeDocument/2006/relationships/hyperlink" Target="https://www.oceanologyinternational.com/london/en-gb/conference/conference-programme.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ceanologyinternational.com/london/en-gb/whats-on/brokered-meeting.html" TargetMode="External"/><Relationship Id="rId23" Type="http://schemas.openxmlformats.org/officeDocument/2006/relationships/hyperlink" Target="https://www.oceanologyinternational.com/london/en-gb/exhibitor-directory.html" TargetMode="External"/><Relationship Id="rId28" Type="http://schemas.openxmlformats.org/officeDocument/2006/relationships/hyperlink" Target="mailto:k.bartlett@saltwater-stone.com" TargetMode="External"/><Relationship Id="rId10" Type="http://schemas.openxmlformats.org/officeDocument/2006/relationships/endnotes" Target="endnotes.xml"/><Relationship Id="rId19" Type="http://schemas.openxmlformats.org/officeDocument/2006/relationships/hyperlink" Target="https://www.oceanologyinternational.com/london/en-gb.html" TargetMode="External"/><Relationship Id="rId31" Type="http://schemas.openxmlformats.org/officeDocument/2006/relationships/hyperlink" Target="http://www.rel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eanologyinternational.com/london/en-gb/conference/oi-conferences.html" TargetMode="External"/><Relationship Id="rId22" Type="http://schemas.openxmlformats.org/officeDocument/2006/relationships/hyperlink" Target="https://www.oceanologyinternational.com/london/en-gb/ocean-ict.html" TargetMode="External"/><Relationship Id="rId27" Type="http://schemas.openxmlformats.org/officeDocument/2006/relationships/hyperlink" Target="mailto:michael.enser@rxglobal.com" TargetMode="External"/><Relationship Id="rId30" Type="http://schemas.openxmlformats.org/officeDocument/2006/relationships/hyperlink" Target="http://www.rxglobal.co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0E7C74-9A4A-1D40-8ACF-CF1A8BB3E9D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53fcd4-b581-41ac-9725-37f6519ae0d8" xsi:nil="true"/>
    <lcf76f155ced4ddcb4097134ff3c332f xmlns="035dcd1c-2f7d-48a5-a43e-4d865443f0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B67BE3B922104AAB612D9559D92216" ma:contentTypeVersion="17" ma:contentTypeDescription="Create a new document." ma:contentTypeScope="" ma:versionID="d34524ef136461990a469b5b13087b51">
  <xsd:schema xmlns:xsd="http://www.w3.org/2001/XMLSchema" xmlns:xs="http://www.w3.org/2001/XMLSchema" xmlns:p="http://schemas.microsoft.com/office/2006/metadata/properties" xmlns:ns2="035dcd1c-2f7d-48a5-a43e-4d865443f02e" xmlns:ns3="7553fcd4-b581-41ac-9725-37f6519ae0d8" targetNamespace="http://schemas.microsoft.com/office/2006/metadata/properties" ma:root="true" ma:fieldsID="6683cc716527e8d1c031446f4813f125" ns2:_="" ns3:_="">
    <xsd:import namespace="035dcd1c-2f7d-48a5-a43e-4d865443f02e"/>
    <xsd:import namespace="7553fcd4-b581-41ac-9725-37f6519ae0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dcd1c-2f7d-48a5-a43e-4d865443f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136602-24b0-456e-ad3c-c7ffa3998f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3fcd4-b581-41ac-9725-37f6519ae0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c33f3e-cb25-4d6d-b3e6-f82afb86ab2b}" ma:internalName="TaxCatchAll" ma:showField="CatchAllData" ma:web="7553fcd4-b581-41ac-9725-37f6519ae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72B6B-4097-46C1-A520-72F18DE4422B}">
  <ds:schemaRefs>
    <ds:schemaRef ds:uri="http://schemas.microsoft.com/sharepoint/v3/contenttype/forms"/>
  </ds:schemaRefs>
</ds:datastoreItem>
</file>

<file path=customXml/itemProps2.xml><?xml version="1.0" encoding="utf-8"?>
<ds:datastoreItem xmlns:ds="http://schemas.openxmlformats.org/officeDocument/2006/customXml" ds:itemID="{E3A2F910-36EB-4F1E-A584-AAEEA8A9E67A}">
  <ds:schemaRefs>
    <ds:schemaRef ds:uri="http://schemas.microsoft.com/office/2006/metadata/properties"/>
    <ds:schemaRef ds:uri="http://schemas.microsoft.com/office/infopath/2007/PartnerControls"/>
    <ds:schemaRef ds:uri="7553fcd4-b581-41ac-9725-37f6519ae0d8"/>
    <ds:schemaRef ds:uri="035dcd1c-2f7d-48a5-a43e-4d865443f02e"/>
  </ds:schemaRefs>
</ds:datastoreItem>
</file>

<file path=customXml/itemProps3.xml><?xml version="1.0" encoding="utf-8"?>
<ds:datastoreItem xmlns:ds="http://schemas.openxmlformats.org/officeDocument/2006/customXml" ds:itemID="{D98CC588-536A-401A-9DF7-F43C14B128D1}">
  <ds:schemaRefs>
    <ds:schemaRef ds:uri="http://schemas.openxmlformats.org/officeDocument/2006/bibliography"/>
  </ds:schemaRefs>
</ds:datastoreItem>
</file>

<file path=customXml/itemProps4.xml><?xml version="1.0" encoding="utf-8"?>
<ds:datastoreItem xmlns:ds="http://schemas.openxmlformats.org/officeDocument/2006/customXml" ds:itemID="{F216E118-5414-4DEC-B7B9-CA79B4AF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dcd1c-2f7d-48a5-a43e-4d865443f02e"/>
    <ds:schemaRef ds:uri="7553fcd4-b581-41ac-9725-37f6519ae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4673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Maraviles, Naomi Joy (RX-MNL)</dc:creator>
  <cp:keywords/>
  <dc:description/>
  <cp:lastModifiedBy>Molly Key</cp:lastModifiedBy>
  <cp:revision>2</cp:revision>
  <cp:lastPrinted>2023-12-06T11:17:00Z</cp:lastPrinted>
  <dcterms:created xsi:type="dcterms:W3CDTF">2023-12-14T11:31:00Z</dcterms:created>
  <dcterms:modified xsi:type="dcterms:W3CDTF">2023-12-14T11:31:00Z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0x010100D0B67BE3B922104AAB612D9559D92216</vt:lpwstr>
  </property>
  <property fmtid="{D5CDD505-2E9C-101B-9397-08002B2CF9AE}" pid="3" name="MediaServiceImageTags">
    <vt:lpwstr/>
  </property>
  <property fmtid="{D5CDD505-2E9C-101B-9397-08002B2CF9AE}" pid="4" name="grammarly_documentId">
    <vt:lpwstr>documentId_783</vt:lpwstr>
  </property>
  <property fmtid="{D5CDD505-2E9C-101B-9397-08002B2CF9AE}" pid="5" name="grammarly_documentContext">
    <vt:lpwstr>{"goals":[],"domain":"general","emotions":[],"dialect":"american"}</vt:lpwstr>
  </property>
</Properties>
</file>